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138C6" w14:textId="77777777" w:rsidR="0058132C" w:rsidRPr="0058132C" w:rsidRDefault="0058132C" w:rsidP="0058132C">
      <w:pPr>
        <w:spacing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  <w:r w:rsidRPr="0058132C">
        <w:rPr>
          <w:rFonts w:eastAsia="Times New Roman"/>
          <w:color w:val="auto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58132C" w:rsidRPr="0058132C" w14:paraId="282BBF56" w14:textId="77777777" w:rsidTr="005C45A5">
        <w:tc>
          <w:tcPr>
            <w:tcW w:w="10008" w:type="dxa"/>
            <w:tcBorders>
              <w:top w:val="nil"/>
              <w:left w:val="nil"/>
              <w:bottom w:val="nil"/>
              <w:right w:val="nil"/>
            </w:tcBorders>
          </w:tcPr>
          <w:p w14:paraId="601BDE4B" w14:textId="77777777" w:rsidR="0058132C" w:rsidRPr="0058132C" w:rsidRDefault="0058132C" w:rsidP="0058132C">
            <w:pPr>
              <w:spacing w:line="240" w:lineRule="auto"/>
              <w:rPr>
                <w:rFonts w:eastAsia="Times New Roman"/>
                <w:color w:val="auto"/>
                <w:szCs w:val="28"/>
                <w:lang w:eastAsia="ru-RU"/>
              </w:rPr>
            </w:pPr>
          </w:p>
        </w:tc>
      </w:tr>
      <w:tr w:rsidR="0058132C" w:rsidRPr="0058132C" w14:paraId="5296E407" w14:textId="77777777" w:rsidTr="005C45A5">
        <w:trPr>
          <w:trHeight w:val="1244"/>
        </w:trPr>
        <w:tc>
          <w:tcPr>
            <w:tcW w:w="10008" w:type="dxa"/>
            <w:tcBorders>
              <w:top w:val="nil"/>
              <w:left w:val="nil"/>
              <w:bottom w:val="nil"/>
              <w:right w:val="nil"/>
            </w:tcBorders>
          </w:tcPr>
          <w:p w14:paraId="315802C9" w14:textId="77777777" w:rsidR="0058132C" w:rsidRPr="0058132C" w:rsidRDefault="0058132C" w:rsidP="0058132C">
            <w:pPr>
              <w:spacing w:line="240" w:lineRule="auto"/>
              <w:jc w:val="center"/>
              <w:rPr>
                <w:rFonts w:eastAsia="Times New Roman"/>
                <w:b/>
                <w:color w:val="auto"/>
                <w:szCs w:val="28"/>
                <w:lang w:eastAsia="ru-RU"/>
              </w:rPr>
            </w:pPr>
            <w:r w:rsidRPr="0058132C">
              <w:rPr>
                <w:rFonts w:eastAsia="Times New Roman"/>
                <w:b/>
                <w:color w:val="auto"/>
                <w:szCs w:val="28"/>
                <w:lang w:eastAsia="ru-RU"/>
              </w:rPr>
              <w:t xml:space="preserve">федеральное государственное автономное образовательное </w:t>
            </w:r>
          </w:p>
          <w:p w14:paraId="186FA9DF" w14:textId="77777777" w:rsidR="0058132C" w:rsidRPr="0058132C" w:rsidRDefault="0058132C" w:rsidP="0058132C">
            <w:pPr>
              <w:spacing w:line="240" w:lineRule="auto"/>
              <w:jc w:val="center"/>
              <w:rPr>
                <w:rFonts w:eastAsia="Times New Roman"/>
                <w:b/>
                <w:color w:val="auto"/>
                <w:szCs w:val="28"/>
                <w:lang w:eastAsia="ru-RU"/>
              </w:rPr>
            </w:pPr>
            <w:r w:rsidRPr="0058132C">
              <w:rPr>
                <w:rFonts w:eastAsia="Times New Roman"/>
                <w:b/>
                <w:color w:val="auto"/>
                <w:szCs w:val="28"/>
                <w:lang w:eastAsia="ru-RU"/>
              </w:rPr>
              <w:t xml:space="preserve">учреждение высшего образования </w:t>
            </w:r>
          </w:p>
          <w:p w14:paraId="0ED4831E" w14:textId="77777777" w:rsidR="0058132C" w:rsidRPr="0058132C" w:rsidRDefault="0058132C" w:rsidP="0058132C">
            <w:pPr>
              <w:spacing w:line="240" w:lineRule="auto"/>
              <w:jc w:val="center"/>
              <w:rPr>
                <w:rFonts w:eastAsia="Times New Roman"/>
                <w:b/>
                <w:color w:val="auto"/>
                <w:szCs w:val="28"/>
                <w:lang w:eastAsia="ru-RU"/>
              </w:rPr>
            </w:pPr>
            <w:r w:rsidRPr="0058132C">
              <w:rPr>
                <w:rFonts w:eastAsia="Times New Roman"/>
                <w:b/>
                <w:color w:val="auto"/>
                <w:szCs w:val="28"/>
                <w:lang w:eastAsia="ru-RU"/>
              </w:rPr>
              <w:t>«Мурманский арктический университет»</w:t>
            </w:r>
          </w:p>
          <w:p w14:paraId="09B6C4BB" w14:textId="77777777" w:rsidR="0058132C" w:rsidRPr="0058132C" w:rsidRDefault="0058132C" w:rsidP="0058132C">
            <w:pPr>
              <w:spacing w:line="240" w:lineRule="auto"/>
              <w:jc w:val="center"/>
              <w:rPr>
                <w:rFonts w:eastAsia="Times New Roman"/>
                <w:b/>
                <w:color w:val="auto"/>
                <w:szCs w:val="28"/>
                <w:lang w:eastAsia="ru-RU"/>
              </w:rPr>
            </w:pPr>
            <w:r w:rsidRPr="0058132C">
              <w:rPr>
                <w:rFonts w:eastAsia="Times New Roman"/>
                <w:b/>
                <w:color w:val="auto"/>
                <w:szCs w:val="28"/>
                <w:lang w:eastAsia="ru-RU"/>
              </w:rPr>
              <w:t>(</w:t>
            </w:r>
            <w:proofErr w:type="gramStart"/>
            <w:r w:rsidRPr="0058132C">
              <w:rPr>
                <w:rFonts w:eastAsia="Times New Roman"/>
                <w:b/>
                <w:color w:val="auto"/>
                <w:szCs w:val="28"/>
                <w:lang w:eastAsia="ru-RU"/>
              </w:rPr>
              <w:t>ФГАОУ  ВО</w:t>
            </w:r>
            <w:proofErr w:type="gramEnd"/>
            <w:r w:rsidRPr="0058132C">
              <w:rPr>
                <w:rFonts w:eastAsia="Times New Roman"/>
                <w:b/>
                <w:color w:val="auto"/>
                <w:szCs w:val="28"/>
                <w:lang w:eastAsia="ru-RU"/>
              </w:rPr>
              <w:t xml:space="preserve">  «МАУ»)</w:t>
            </w:r>
          </w:p>
          <w:p w14:paraId="43A60191" w14:textId="77777777" w:rsidR="0058132C" w:rsidRPr="0058132C" w:rsidRDefault="0058132C" w:rsidP="0058132C">
            <w:pPr>
              <w:spacing w:line="240" w:lineRule="auto"/>
              <w:jc w:val="center"/>
              <w:rPr>
                <w:rFonts w:eastAsia="Times New Roman"/>
                <w:color w:val="auto"/>
                <w:szCs w:val="28"/>
                <w:lang w:eastAsia="ru-RU"/>
              </w:rPr>
            </w:pPr>
            <w:r w:rsidRPr="0058132C">
              <w:rPr>
                <w:rFonts w:eastAsia="Times New Roman"/>
                <w:color w:val="auto"/>
                <w:szCs w:val="28"/>
                <w:lang w:eastAsia="ru-RU"/>
              </w:rPr>
              <w:t>Колледж МАУ</w:t>
            </w:r>
          </w:p>
        </w:tc>
      </w:tr>
    </w:tbl>
    <w:p w14:paraId="5AA02D32" w14:textId="77777777" w:rsidR="0058132C" w:rsidRPr="0058132C" w:rsidRDefault="0058132C" w:rsidP="0058132C">
      <w:pPr>
        <w:spacing w:line="240" w:lineRule="auto"/>
        <w:rPr>
          <w:rFonts w:eastAsia="Times New Roman"/>
          <w:b/>
          <w:color w:val="auto"/>
          <w:sz w:val="40"/>
          <w:szCs w:val="20"/>
          <w:lang w:eastAsia="ru-RU"/>
        </w:rPr>
      </w:pPr>
    </w:p>
    <w:p w14:paraId="4DF2AEAF" w14:textId="77777777" w:rsidR="0058132C" w:rsidRPr="0058132C" w:rsidRDefault="0058132C" w:rsidP="0058132C">
      <w:pPr>
        <w:keepNext/>
        <w:spacing w:line="240" w:lineRule="auto"/>
        <w:jc w:val="center"/>
        <w:outlineLvl w:val="3"/>
        <w:rPr>
          <w:rFonts w:eastAsia="Times New Roman"/>
          <w:b/>
          <w:color w:val="auto"/>
          <w:sz w:val="72"/>
          <w:szCs w:val="20"/>
          <w:lang w:eastAsia="ru-RU"/>
        </w:rPr>
      </w:pPr>
      <w:r w:rsidRPr="0058132C">
        <w:rPr>
          <w:rFonts w:eastAsia="Times New Roman"/>
          <w:b/>
          <w:color w:val="auto"/>
          <w:sz w:val="72"/>
          <w:szCs w:val="20"/>
          <w:lang w:eastAsia="ru-RU"/>
        </w:rPr>
        <w:t xml:space="preserve">Контрольная работа </w:t>
      </w:r>
    </w:p>
    <w:p w14:paraId="7224400B" w14:textId="77777777" w:rsidR="0058132C" w:rsidRPr="0058132C" w:rsidRDefault="0058132C" w:rsidP="0058132C">
      <w:pPr>
        <w:spacing w:line="240" w:lineRule="auto"/>
        <w:rPr>
          <w:rFonts w:eastAsia="Times New Roman"/>
          <w:color w:val="auto"/>
          <w:sz w:val="20"/>
          <w:szCs w:val="20"/>
          <w:lang w:eastAsia="ru-RU"/>
        </w:rPr>
      </w:pPr>
    </w:p>
    <w:p w14:paraId="73B9E958" w14:textId="77777777" w:rsidR="0058132C" w:rsidRPr="0058132C" w:rsidRDefault="0058132C" w:rsidP="0058132C">
      <w:pPr>
        <w:spacing w:line="240" w:lineRule="auto"/>
        <w:jc w:val="center"/>
        <w:rPr>
          <w:rFonts w:eastAsia="Times New Roman"/>
          <w:color w:val="auto"/>
          <w:sz w:val="36"/>
          <w:szCs w:val="20"/>
          <w:lang w:eastAsia="ru-RU"/>
        </w:rPr>
      </w:pPr>
    </w:p>
    <w:p w14:paraId="3E39BED8" w14:textId="77777777" w:rsidR="0058132C" w:rsidRPr="0058132C" w:rsidRDefault="0058132C" w:rsidP="0058132C">
      <w:pPr>
        <w:spacing w:line="240" w:lineRule="auto"/>
        <w:rPr>
          <w:rFonts w:eastAsia="Times New Roman"/>
          <w:b/>
          <w:color w:val="auto"/>
          <w:sz w:val="36"/>
          <w:szCs w:val="20"/>
          <w:lang w:eastAsia="ru-RU"/>
        </w:rPr>
      </w:pPr>
      <w:r w:rsidRPr="0058132C">
        <w:rPr>
          <w:rFonts w:eastAsia="Times New Roman"/>
          <w:color w:val="auto"/>
          <w:sz w:val="36"/>
          <w:szCs w:val="20"/>
          <w:lang w:eastAsia="ru-RU"/>
        </w:rPr>
        <w:t xml:space="preserve">По </w:t>
      </w:r>
      <w:proofErr w:type="gramStart"/>
      <w:r w:rsidRPr="0058132C">
        <w:rPr>
          <w:rFonts w:eastAsia="Times New Roman"/>
          <w:color w:val="auto"/>
          <w:sz w:val="36"/>
          <w:szCs w:val="20"/>
          <w:lang w:eastAsia="ru-RU"/>
        </w:rPr>
        <w:t xml:space="preserve">дисциплине:  </w:t>
      </w:r>
      <w:bookmarkStart w:id="0" w:name="_Hlk212407485"/>
      <w:r w:rsidRPr="0058132C">
        <w:rPr>
          <w:rFonts w:eastAsia="Times New Roman"/>
          <w:color w:val="auto"/>
          <w:sz w:val="36"/>
          <w:szCs w:val="20"/>
          <w:lang w:eastAsia="ru-RU"/>
        </w:rPr>
        <w:t>Физическая</w:t>
      </w:r>
      <w:proofErr w:type="gramEnd"/>
      <w:r w:rsidRPr="0058132C">
        <w:rPr>
          <w:rFonts w:eastAsia="Times New Roman"/>
          <w:color w:val="auto"/>
          <w:sz w:val="36"/>
          <w:szCs w:val="20"/>
          <w:lang w:eastAsia="ru-RU"/>
        </w:rPr>
        <w:t xml:space="preserve"> культура</w:t>
      </w:r>
    </w:p>
    <w:p w14:paraId="485B3145" w14:textId="77777777" w:rsidR="0058132C" w:rsidRPr="0058132C" w:rsidRDefault="0058132C" w:rsidP="0058132C">
      <w:pPr>
        <w:spacing w:line="240" w:lineRule="auto"/>
        <w:rPr>
          <w:rFonts w:eastAsia="Times New Roman"/>
          <w:color w:val="auto"/>
          <w:sz w:val="36"/>
          <w:szCs w:val="20"/>
          <w:lang w:eastAsia="ru-RU"/>
        </w:rPr>
      </w:pPr>
    </w:p>
    <w:bookmarkEnd w:id="0"/>
    <w:p w14:paraId="59E1A7EF" w14:textId="484A67CA" w:rsidR="0058132C" w:rsidRPr="0058132C" w:rsidRDefault="0058132C" w:rsidP="0058132C">
      <w:pPr>
        <w:spacing w:line="240" w:lineRule="auto"/>
        <w:rPr>
          <w:rFonts w:eastAsia="Times New Roman"/>
          <w:color w:val="auto"/>
          <w:sz w:val="36"/>
          <w:szCs w:val="20"/>
          <w:lang w:eastAsia="ru-RU"/>
        </w:rPr>
      </w:pPr>
      <w:r w:rsidRPr="0058132C">
        <w:rPr>
          <w:rFonts w:eastAsia="Times New Roman"/>
          <w:color w:val="auto"/>
          <w:sz w:val="36"/>
          <w:szCs w:val="20"/>
          <w:lang w:eastAsia="ru-RU"/>
        </w:rPr>
        <w:t xml:space="preserve">На тему: </w:t>
      </w:r>
      <w:r w:rsidR="00AE3F68" w:rsidRPr="00AE3F68">
        <w:rPr>
          <w:rFonts w:eastAsia="Times New Roman"/>
          <w:color w:val="auto"/>
          <w:sz w:val="36"/>
          <w:szCs w:val="20"/>
          <w:lang w:eastAsia="ru-RU"/>
        </w:rPr>
        <w:t>Д</w:t>
      </w:r>
      <w:r w:rsidR="00C43672">
        <w:rPr>
          <w:rFonts w:eastAsia="Times New Roman"/>
          <w:color w:val="auto"/>
          <w:sz w:val="36"/>
          <w:szCs w:val="20"/>
          <w:lang w:eastAsia="ru-RU"/>
        </w:rPr>
        <w:t>невник самоконтроля</w:t>
      </w:r>
      <w:r w:rsidR="00AE3F68" w:rsidRPr="00AE3F68">
        <w:rPr>
          <w:rFonts w:eastAsia="Times New Roman"/>
          <w:color w:val="auto"/>
          <w:sz w:val="36"/>
          <w:szCs w:val="20"/>
          <w:lang w:eastAsia="ru-RU"/>
        </w:rPr>
        <w:t xml:space="preserve"> </w:t>
      </w:r>
    </w:p>
    <w:p w14:paraId="7D0D984F" w14:textId="77777777" w:rsidR="0058132C" w:rsidRPr="0058132C" w:rsidRDefault="0058132C" w:rsidP="0058132C">
      <w:pPr>
        <w:spacing w:line="240" w:lineRule="auto"/>
        <w:rPr>
          <w:rFonts w:eastAsia="Times New Roman"/>
          <w:color w:val="auto"/>
          <w:sz w:val="36"/>
          <w:szCs w:val="20"/>
          <w:lang w:eastAsia="ru-RU"/>
        </w:rPr>
      </w:pPr>
    </w:p>
    <w:p w14:paraId="0D99034B" w14:textId="77777777" w:rsidR="0058132C" w:rsidRPr="0058132C" w:rsidRDefault="0058132C" w:rsidP="0058132C">
      <w:pPr>
        <w:spacing w:line="240" w:lineRule="auto"/>
        <w:rPr>
          <w:rFonts w:eastAsia="Times New Roman"/>
          <w:color w:val="auto"/>
          <w:sz w:val="36"/>
          <w:szCs w:val="20"/>
          <w:lang w:eastAsia="ru-RU"/>
        </w:rPr>
      </w:pPr>
      <w:r w:rsidRPr="0058132C">
        <w:rPr>
          <w:rFonts w:eastAsia="Times New Roman"/>
          <w:color w:val="auto"/>
          <w:sz w:val="36"/>
          <w:szCs w:val="20"/>
          <w:lang w:eastAsia="ru-RU"/>
        </w:rPr>
        <w:t>Выполнил __________________________________________</w:t>
      </w:r>
    </w:p>
    <w:p w14:paraId="421FF9A3" w14:textId="77777777" w:rsidR="0058132C" w:rsidRPr="0058132C" w:rsidRDefault="0058132C" w:rsidP="0058132C">
      <w:pPr>
        <w:spacing w:line="240" w:lineRule="auto"/>
        <w:rPr>
          <w:rFonts w:eastAsia="Times New Roman"/>
          <w:color w:val="auto"/>
          <w:sz w:val="16"/>
          <w:szCs w:val="20"/>
          <w:lang w:eastAsia="ru-RU"/>
        </w:rPr>
      </w:pPr>
      <w:r w:rsidRPr="0058132C">
        <w:rPr>
          <w:rFonts w:eastAsia="Times New Roman"/>
          <w:color w:val="auto"/>
          <w:sz w:val="36"/>
          <w:szCs w:val="20"/>
          <w:lang w:eastAsia="ru-RU"/>
        </w:rPr>
        <w:t xml:space="preserve">   </w:t>
      </w:r>
      <w:r w:rsidRPr="0058132C">
        <w:rPr>
          <w:rFonts w:eastAsia="Times New Roman"/>
          <w:color w:val="auto"/>
          <w:sz w:val="36"/>
          <w:szCs w:val="20"/>
          <w:lang w:eastAsia="ru-RU"/>
        </w:rPr>
        <w:tab/>
      </w:r>
      <w:r w:rsidRPr="0058132C">
        <w:rPr>
          <w:rFonts w:eastAsia="Times New Roman"/>
          <w:color w:val="auto"/>
          <w:sz w:val="36"/>
          <w:szCs w:val="20"/>
          <w:lang w:eastAsia="ru-RU"/>
        </w:rPr>
        <w:tab/>
      </w:r>
      <w:r w:rsidRPr="0058132C">
        <w:rPr>
          <w:rFonts w:eastAsia="Times New Roman"/>
          <w:color w:val="auto"/>
          <w:sz w:val="36"/>
          <w:szCs w:val="20"/>
          <w:lang w:eastAsia="ru-RU"/>
        </w:rPr>
        <w:tab/>
      </w:r>
      <w:r w:rsidRPr="0058132C">
        <w:rPr>
          <w:rFonts w:eastAsia="Times New Roman"/>
          <w:color w:val="auto"/>
          <w:sz w:val="36"/>
          <w:szCs w:val="20"/>
          <w:lang w:eastAsia="ru-RU"/>
        </w:rPr>
        <w:tab/>
      </w:r>
      <w:r w:rsidRPr="0058132C">
        <w:rPr>
          <w:rFonts w:eastAsia="Times New Roman"/>
          <w:color w:val="auto"/>
          <w:sz w:val="36"/>
          <w:szCs w:val="20"/>
          <w:lang w:eastAsia="ru-RU"/>
        </w:rPr>
        <w:tab/>
      </w:r>
      <w:r w:rsidRPr="0058132C">
        <w:rPr>
          <w:rFonts w:eastAsia="Times New Roman"/>
          <w:color w:val="auto"/>
          <w:sz w:val="36"/>
          <w:szCs w:val="20"/>
          <w:lang w:eastAsia="ru-RU"/>
        </w:rPr>
        <w:tab/>
        <w:t xml:space="preserve">      </w:t>
      </w:r>
      <w:r w:rsidRPr="0058132C">
        <w:rPr>
          <w:rFonts w:eastAsia="Times New Roman"/>
          <w:color w:val="auto"/>
          <w:sz w:val="16"/>
          <w:szCs w:val="20"/>
          <w:lang w:eastAsia="ru-RU"/>
        </w:rPr>
        <w:t>(Ф.И.О. студента)</w:t>
      </w:r>
    </w:p>
    <w:p w14:paraId="5FB8AE31" w14:textId="4D070BBB" w:rsidR="0058132C" w:rsidRPr="00255EE2" w:rsidRDefault="0058132C" w:rsidP="0058132C">
      <w:pPr>
        <w:spacing w:line="240" w:lineRule="auto"/>
        <w:rPr>
          <w:rFonts w:eastAsia="Times New Roman"/>
          <w:color w:val="FF0000"/>
          <w:sz w:val="36"/>
          <w:szCs w:val="20"/>
          <w:lang w:eastAsia="ru-RU"/>
        </w:rPr>
      </w:pPr>
      <w:r w:rsidRPr="0058132C">
        <w:rPr>
          <w:rFonts w:eastAsia="Times New Roman"/>
          <w:color w:val="auto"/>
          <w:sz w:val="36"/>
          <w:szCs w:val="20"/>
          <w:lang w:eastAsia="ru-RU"/>
        </w:rPr>
        <w:t xml:space="preserve">Студент </w:t>
      </w:r>
      <w:r w:rsidRPr="00255EE2">
        <w:rPr>
          <w:rFonts w:eastAsia="Times New Roman"/>
          <w:color w:val="FF0000"/>
          <w:sz w:val="36"/>
          <w:szCs w:val="20"/>
          <w:u w:val="single"/>
          <w:lang w:eastAsia="ru-RU"/>
        </w:rPr>
        <w:t>2 курса</w:t>
      </w:r>
      <w:r w:rsidR="00255EE2">
        <w:rPr>
          <w:rFonts w:eastAsia="Times New Roman"/>
          <w:color w:val="FF0000"/>
          <w:sz w:val="36"/>
          <w:szCs w:val="20"/>
          <w:u w:val="single"/>
          <w:lang w:eastAsia="ru-RU"/>
        </w:rPr>
        <w:t xml:space="preserve"> </w:t>
      </w:r>
      <w:r w:rsidR="00255EE2" w:rsidRPr="00C948DC">
        <w:rPr>
          <w:rFonts w:eastAsia="Times New Roman"/>
          <w:sz w:val="36"/>
          <w:szCs w:val="20"/>
          <w:u w:val="single"/>
          <w:lang w:eastAsia="ru-RU"/>
        </w:rPr>
        <w:t>//</w:t>
      </w:r>
      <w:r w:rsidR="00255EE2">
        <w:rPr>
          <w:rFonts w:eastAsia="Times New Roman"/>
          <w:sz w:val="36"/>
          <w:szCs w:val="20"/>
          <w:u w:val="single"/>
          <w:lang w:eastAsia="ru-RU"/>
        </w:rPr>
        <w:t xml:space="preserve"> </w:t>
      </w:r>
      <w:r w:rsidR="00255EE2">
        <w:rPr>
          <w:rFonts w:eastAsia="Times New Roman"/>
          <w:color w:val="FF0000"/>
          <w:sz w:val="36"/>
          <w:szCs w:val="20"/>
          <w:u w:val="single"/>
          <w:lang w:eastAsia="ru-RU"/>
        </w:rPr>
        <w:t xml:space="preserve">1 курса </w:t>
      </w:r>
    </w:p>
    <w:p w14:paraId="4AFF6EAF" w14:textId="0D20DC5A" w:rsidR="0058132C" w:rsidRPr="0058132C" w:rsidRDefault="0058132C" w:rsidP="0058132C">
      <w:pPr>
        <w:spacing w:line="240" w:lineRule="auto"/>
        <w:rPr>
          <w:rFonts w:eastAsia="Times New Roman"/>
          <w:color w:val="auto"/>
          <w:sz w:val="36"/>
          <w:szCs w:val="20"/>
          <w:u w:val="single"/>
          <w:lang w:eastAsia="ru-RU"/>
        </w:rPr>
      </w:pPr>
      <w:r w:rsidRPr="0058132C">
        <w:rPr>
          <w:rFonts w:eastAsia="Times New Roman"/>
          <w:color w:val="auto"/>
          <w:sz w:val="36"/>
          <w:szCs w:val="20"/>
          <w:lang w:eastAsia="ru-RU"/>
        </w:rPr>
        <w:t xml:space="preserve">Группа № </w:t>
      </w:r>
      <w:r w:rsidR="0087598C">
        <w:rPr>
          <w:rFonts w:eastAsia="Times New Roman"/>
          <w:color w:val="FF0000"/>
          <w:sz w:val="36"/>
          <w:szCs w:val="20"/>
          <w:u w:val="single"/>
          <w:lang w:eastAsia="ru-RU"/>
        </w:rPr>
        <w:t>2-ФИН</w:t>
      </w:r>
      <w:r w:rsidR="00AE3F68" w:rsidRPr="00C948DC">
        <w:rPr>
          <w:rFonts w:eastAsia="Times New Roman"/>
          <w:color w:val="FF0000"/>
          <w:sz w:val="36"/>
          <w:szCs w:val="20"/>
          <w:u w:val="single"/>
          <w:lang w:eastAsia="ru-RU"/>
        </w:rPr>
        <w:t xml:space="preserve"> (з/о)/</w:t>
      </w:r>
      <w:r w:rsidR="00AE3F68">
        <w:rPr>
          <w:rFonts w:eastAsia="Times New Roman"/>
          <w:color w:val="FF0000"/>
          <w:sz w:val="36"/>
          <w:szCs w:val="20"/>
          <w:u w:val="single"/>
          <w:lang w:eastAsia="ru-RU"/>
        </w:rPr>
        <w:t>9</w:t>
      </w:r>
      <w:r w:rsidR="00AE3F68" w:rsidRPr="00C948DC">
        <w:rPr>
          <w:rFonts w:eastAsia="Times New Roman"/>
          <w:color w:val="FF0000"/>
          <w:sz w:val="36"/>
          <w:szCs w:val="20"/>
          <w:u w:val="single"/>
          <w:lang w:eastAsia="ru-RU"/>
        </w:rPr>
        <w:t xml:space="preserve"> </w:t>
      </w:r>
      <w:bookmarkStart w:id="1" w:name="_Hlk212411385"/>
      <w:r w:rsidR="00AE3F68" w:rsidRPr="00C948DC">
        <w:rPr>
          <w:rFonts w:eastAsia="Times New Roman"/>
          <w:sz w:val="36"/>
          <w:szCs w:val="20"/>
          <w:u w:val="single"/>
          <w:lang w:eastAsia="ru-RU"/>
        </w:rPr>
        <w:t>//</w:t>
      </w:r>
      <w:r w:rsidR="00255EE2">
        <w:rPr>
          <w:rFonts w:eastAsia="Times New Roman"/>
          <w:sz w:val="36"/>
          <w:szCs w:val="20"/>
          <w:u w:val="single"/>
          <w:lang w:eastAsia="ru-RU"/>
        </w:rPr>
        <w:t xml:space="preserve"> </w:t>
      </w:r>
      <w:r w:rsidR="00AE3F68">
        <w:rPr>
          <w:rFonts w:eastAsia="Times New Roman"/>
          <w:color w:val="FF0000"/>
          <w:sz w:val="36"/>
          <w:szCs w:val="20"/>
          <w:u w:val="single"/>
          <w:lang w:eastAsia="ru-RU"/>
        </w:rPr>
        <w:t>1</w:t>
      </w:r>
      <w:bookmarkEnd w:id="1"/>
      <w:r w:rsidR="0087598C">
        <w:rPr>
          <w:rFonts w:eastAsia="Times New Roman"/>
          <w:color w:val="FF0000"/>
          <w:sz w:val="36"/>
          <w:szCs w:val="20"/>
          <w:u w:val="single"/>
          <w:lang w:eastAsia="ru-RU"/>
        </w:rPr>
        <w:t>-ФИН</w:t>
      </w:r>
      <w:r w:rsidR="00AE3F68" w:rsidRPr="00C948DC">
        <w:rPr>
          <w:rFonts w:eastAsia="Times New Roman"/>
          <w:color w:val="FF0000"/>
          <w:sz w:val="36"/>
          <w:szCs w:val="20"/>
          <w:u w:val="single"/>
          <w:lang w:eastAsia="ru-RU"/>
        </w:rPr>
        <w:t xml:space="preserve"> (з/</w:t>
      </w:r>
      <w:proofErr w:type="gramStart"/>
      <w:r w:rsidR="00AE3F68" w:rsidRPr="00C948DC">
        <w:rPr>
          <w:rFonts w:eastAsia="Times New Roman"/>
          <w:color w:val="FF0000"/>
          <w:sz w:val="36"/>
          <w:szCs w:val="20"/>
          <w:u w:val="single"/>
          <w:lang w:eastAsia="ru-RU"/>
        </w:rPr>
        <w:t>о )</w:t>
      </w:r>
      <w:proofErr w:type="gramEnd"/>
      <w:r w:rsidR="00AE3F68" w:rsidRPr="00C948DC">
        <w:rPr>
          <w:rFonts w:eastAsia="Times New Roman"/>
          <w:color w:val="FF0000"/>
          <w:sz w:val="36"/>
          <w:szCs w:val="20"/>
          <w:u w:val="single"/>
          <w:lang w:eastAsia="ru-RU"/>
        </w:rPr>
        <w:t>/</w:t>
      </w:r>
      <w:r w:rsidR="00AE3F68">
        <w:rPr>
          <w:rFonts w:eastAsia="Times New Roman"/>
          <w:color w:val="FF0000"/>
          <w:sz w:val="36"/>
          <w:szCs w:val="20"/>
          <w:u w:val="single"/>
          <w:lang w:eastAsia="ru-RU"/>
        </w:rPr>
        <w:t>11</w:t>
      </w:r>
      <w:r w:rsidRPr="0058132C">
        <w:rPr>
          <w:rFonts w:eastAsia="Times New Roman"/>
          <w:color w:val="auto"/>
          <w:sz w:val="36"/>
          <w:szCs w:val="20"/>
          <w:u w:val="single"/>
          <w:lang w:eastAsia="ru-RU"/>
        </w:rPr>
        <w:t xml:space="preserve"> </w:t>
      </w:r>
    </w:p>
    <w:p w14:paraId="44460418" w14:textId="2D514A25" w:rsidR="0058132C" w:rsidRPr="0058132C" w:rsidRDefault="0058132C" w:rsidP="0058132C">
      <w:pPr>
        <w:spacing w:line="240" w:lineRule="auto"/>
        <w:rPr>
          <w:rFonts w:eastAsia="Times New Roman"/>
          <w:color w:val="FF0000"/>
          <w:sz w:val="10"/>
          <w:szCs w:val="10"/>
          <w:u w:val="single"/>
          <w:lang w:eastAsia="ru-RU"/>
        </w:rPr>
      </w:pPr>
      <w:r w:rsidRPr="0058132C">
        <w:rPr>
          <w:rFonts w:eastAsia="Times New Roman"/>
          <w:color w:val="auto"/>
          <w:sz w:val="36"/>
          <w:szCs w:val="20"/>
          <w:lang w:eastAsia="ru-RU"/>
        </w:rPr>
        <w:t xml:space="preserve">Специальность    </w:t>
      </w:r>
      <w:r w:rsidR="0087598C">
        <w:rPr>
          <w:rFonts w:eastAsia="Times New Roman"/>
          <w:color w:val="FF0000"/>
          <w:sz w:val="36"/>
          <w:szCs w:val="20"/>
          <w:u w:val="single"/>
          <w:lang w:eastAsia="ru-RU"/>
        </w:rPr>
        <w:t>38.02.06 Финансы</w:t>
      </w:r>
      <w:r w:rsidRPr="0058132C">
        <w:rPr>
          <w:rFonts w:eastAsia="Times New Roman"/>
          <w:color w:val="FF0000"/>
          <w:sz w:val="36"/>
          <w:szCs w:val="20"/>
          <w:u w:val="single"/>
          <w:lang w:eastAsia="ru-RU"/>
        </w:rPr>
        <w:t xml:space="preserve">  </w:t>
      </w:r>
    </w:p>
    <w:p w14:paraId="4D17E25C" w14:textId="77777777" w:rsidR="0058132C" w:rsidRPr="0058132C" w:rsidRDefault="0058132C" w:rsidP="0058132C">
      <w:pPr>
        <w:spacing w:line="240" w:lineRule="auto"/>
        <w:rPr>
          <w:rFonts w:eastAsia="Times New Roman"/>
          <w:color w:val="auto"/>
          <w:sz w:val="36"/>
          <w:szCs w:val="20"/>
          <w:lang w:eastAsia="ru-RU"/>
        </w:rPr>
      </w:pPr>
      <w:r w:rsidRPr="0058132C">
        <w:rPr>
          <w:rFonts w:eastAsia="Times New Roman"/>
          <w:color w:val="auto"/>
          <w:sz w:val="10"/>
          <w:szCs w:val="10"/>
          <w:lang w:eastAsia="ru-RU"/>
        </w:rPr>
        <w:t xml:space="preserve">                                                                                               </w:t>
      </w:r>
    </w:p>
    <w:p w14:paraId="2853D4DD" w14:textId="77777777" w:rsidR="0058132C" w:rsidRPr="0058132C" w:rsidRDefault="0058132C" w:rsidP="0058132C">
      <w:pPr>
        <w:spacing w:line="240" w:lineRule="auto"/>
        <w:rPr>
          <w:rFonts w:eastAsia="Times New Roman"/>
          <w:color w:val="auto"/>
          <w:sz w:val="36"/>
          <w:szCs w:val="20"/>
          <w:lang w:eastAsia="ru-RU"/>
        </w:rPr>
      </w:pPr>
      <w:r w:rsidRPr="0058132C">
        <w:rPr>
          <w:rFonts w:eastAsia="Times New Roman"/>
          <w:color w:val="auto"/>
          <w:sz w:val="36"/>
          <w:szCs w:val="20"/>
          <w:lang w:eastAsia="ru-RU"/>
        </w:rPr>
        <w:t xml:space="preserve">Проверил       </w:t>
      </w:r>
      <w:proofErr w:type="spellStart"/>
      <w:r w:rsidRPr="0058132C">
        <w:rPr>
          <w:rFonts w:eastAsia="Times New Roman"/>
          <w:color w:val="auto"/>
          <w:sz w:val="36"/>
          <w:szCs w:val="20"/>
          <w:lang w:eastAsia="ru-RU"/>
        </w:rPr>
        <w:t>Сунагатова</w:t>
      </w:r>
      <w:proofErr w:type="spellEnd"/>
      <w:r w:rsidRPr="0058132C">
        <w:rPr>
          <w:rFonts w:eastAsia="Times New Roman"/>
          <w:color w:val="auto"/>
          <w:sz w:val="36"/>
          <w:szCs w:val="20"/>
          <w:lang w:eastAsia="ru-RU"/>
        </w:rPr>
        <w:t xml:space="preserve"> Лариса Викторовна</w:t>
      </w:r>
    </w:p>
    <w:p w14:paraId="3319FC46" w14:textId="77777777" w:rsidR="0058132C" w:rsidRPr="0058132C" w:rsidRDefault="0058132C" w:rsidP="0058132C">
      <w:pPr>
        <w:spacing w:line="240" w:lineRule="auto"/>
        <w:rPr>
          <w:rFonts w:eastAsia="Times New Roman"/>
          <w:color w:val="auto"/>
          <w:sz w:val="16"/>
          <w:szCs w:val="20"/>
          <w:lang w:eastAsia="ru-RU"/>
        </w:rPr>
      </w:pPr>
      <w:r w:rsidRPr="0058132C">
        <w:rPr>
          <w:rFonts w:eastAsia="Times New Roman"/>
          <w:color w:val="auto"/>
          <w:sz w:val="36"/>
          <w:szCs w:val="20"/>
          <w:lang w:eastAsia="ru-RU"/>
        </w:rPr>
        <w:tab/>
      </w:r>
      <w:r w:rsidRPr="0058132C">
        <w:rPr>
          <w:rFonts w:eastAsia="Times New Roman"/>
          <w:color w:val="auto"/>
          <w:sz w:val="36"/>
          <w:szCs w:val="20"/>
          <w:lang w:eastAsia="ru-RU"/>
        </w:rPr>
        <w:tab/>
        <w:t xml:space="preserve">                             </w:t>
      </w:r>
      <w:r w:rsidRPr="0058132C">
        <w:rPr>
          <w:rFonts w:eastAsia="Times New Roman"/>
          <w:color w:val="auto"/>
          <w:sz w:val="16"/>
          <w:szCs w:val="20"/>
          <w:lang w:eastAsia="ru-RU"/>
        </w:rPr>
        <w:t>(Ф.И.О. преподавателя)</w:t>
      </w:r>
    </w:p>
    <w:p w14:paraId="06EFE90B" w14:textId="77777777" w:rsidR="0058132C" w:rsidRPr="0058132C" w:rsidRDefault="0058132C" w:rsidP="0058132C">
      <w:pPr>
        <w:spacing w:line="240" w:lineRule="auto"/>
        <w:rPr>
          <w:rFonts w:eastAsia="Times New Roman"/>
          <w:color w:val="auto"/>
          <w:sz w:val="36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58132C" w:rsidRPr="0058132C" w14:paraId="2789DA3D" w14:textId="77777777" w:rsidTr="005C45A5">
        <w:tc>
          <w:tcPr>
            <w:tcW w:w="4785" w:type="dxa"/>
            <w:shd w:val="clear" w:color="auto" w:fill="auto"/>
          </w:tcPr>
          <w:p w14:paraId="3CCBF5C8" w14:textId="77777777" w:rsidR="0058132C" w:rsidRPr="0058132C" w:rsidRDefault="0058132C" w:rsidP="0058132C">
            <w:pPr>
              <w:spacing w:line="240" w:lineRule="auto"/>
              <w:rPr>
                <w:rFonts w:eastAsia="Times New Roman"/>
                <w:color w:val="auto"/>
                <w:sz w:val="32"/>
                <w:szCs w:val="32"/>
                <w:lang w:eastAsia="ru-RU"/>
              </w:rPr>
            </w:pPr>
            <w:r w:rsidRPr="0058132C">
              <w:rPr>
                <w:rFonts w:eastAsia="Times New Roman"/>
                <w:color w:val="auto"/>
                <w:sz w:val="32"/>
                <w:szCs w:val="32"/>
                <w:lang w:eastAsia="ru-RU"/>
              </w:rPr>
              <w:t>Оценка: _____________________</w:t>
            </w:r>
          </w:p>
          <w:p w14:paraId="77A0C8A1" w14:textId="1E13CE08" w:rsidR="0058132C" w:rsidRDefault="0058132C" w:rsidP="0058132C">
            <w:pPr>
              <w:spacing w:line="240" w:lineRule="auto"/>
              <w:rPr>
                <w:rFonts w:eastAsia="Times New Roman"/>
                <w:color w:val="auto"/>
                <w:sz w:val="32"/>
                <w:szCs w:val="32"/>
                <w:lang w:eastAsia="ru-RU"/>
              </w:rPr>
            </w:pPr>
            <w:r w:rsidRPr="0058132C">
              <w:rPr>
                <w:rFonts w:eastAsia="Times New Roman"/>
                <w:color w:val="auto"/>
                <w:sz w:val="32"/>
                <w:szCs w:val="32"/>
                <w:lang w:eastAsia="ru-RU"/>
              </w:rPr>
              <w:t xml:space="preserve"> </w:t>
            </w:r>
          </w:p>
          <w:p w14:paraId="78D3D601" w14:textId="77777777" w:rsidR="00AE3F68" w:rsidRPr="0058132C" w:rsidRDefault="00AE3F68" w:rsidP="0058132C">
            <w:pPr>
              <w:spacing w:line="240" w:lineRule="auto"/>
              <w:rPr>
                <w:rFonts w:eastAsia="Times New Roman"/>
                <w:color w:val="auto"/>
                <w:sz w:val="32"/>
                <w:szCs w:val="32"/>
                <w:lang w:eastAsia="ru-RU"/>
              </w:rPr>
            </w:pPr>
          </w:p>
          <w:p w14:paraId="501E6484" w14:textId="77777777" w:rsidR="0058132C" w:rsidRPr="0058132C" w:rsidRDefault="0058132C" w:rsidP="0058132C">
            <w:pPr>
              <w:spacing w:line="240" w:lineRule="auto"/>
              <w:rPr>
                <w:rFonts w:eastAsia="Times New Roman"/>
                <w:color w:val="auto"/>
                <w:sz w:val="32"/>
                <w:szCs w:val="32"/>
                <w:lang w:eastAsia="ru-RU"/>
              </w:rPr>
            </w:pPr>
            <w:r w:rsidRPr="0058132C">
              <w:rPr>
                <w:rFonts w:eastAsia="Times New Roman"/>
                <w:color w:val="auto"/>
                <w:sz w:val="32"/>
                <w:szCs w:val="32"/>
                <w:lang w:eastAsia="ru-RU"/>
              </w:rPr>
              <w:t>«_____»______________2025 г.</w:t>
            </w:r>
          </w:p>
        </w:tc>
        <w:tc>
          <w:tcPr>
            <w:tcW w:w="4785" w:type="dxa"/>
            <w:shd w:val="clear" w:color="auto" w:fill="auto"/>
          </w:tcPr>
          <w:p w14:paraId="390307A0" w14:textId="77777777" w:rsidR="0058132C" w:rsidRPr="0058132C" w:rsidRDefault="0058132C" w:rsidP="0058132C">
            <w:pPr>
              <w:spacing w:line="240" w:lineRule="auto"/>
              <w:rPr>
                <w:rFonts w:eastAsia="Times New Roman"/>
                <w:color w:val="auto"/>
                <w:sz w:val="16"/>
                <w:szCs w:val="16"/>
                <w:lang w:eastAsia="ru-RU"/>
              </w:rPr>
            </w:pPr>
            <w:r w:rsidRPr="0058132C">
              <w:rPr>
                <w:rFonts w:eastAsia="Times New Roman"/>
                <w:color w:val="auto"/>
                <w:sz w:val="32"/>
                <w:szCs w:val="32"/>
                <w:lang w:eastAsia="ru-RU"/>
              </w:rPr>
              <w:t>Преподаватель_______________</w:t>
            </w:r>
          </w:p>
          <w:p w14:paraId="44485FA3" w14:textId="77777777" w:rsidR="0058132C" w:rsidRPr="0058132C" w:rsidRDefault="0058132C" w:rsidP="0058132C">
            <w:pPr>
              <w:spacing w:line="240" w:lineRule="auto"/>
              <w:rPr>
                <w:rFonts w:eastAsia="Times New Roman"/>
                <w:color w:val="auto"/>
                <w:sz w:val="16"/>
                <w:szCs w:val="16"/>
                <w:lang w:eastAsia="ru-RU"/>
              </w:rPr>
            </w:pPr>
            <w:r w:rsidRPr="0058132C">
              <w:rPr>
                <w:rFonts w:eastAsia="Times New Roman"/>
                <w:color w:val="auto"/>
                <w:sz w:val="16"/>
                <w:szCs w:val="16"/>
                <w:lang w:eastAsia="ru-RU"/>
              </w:rPr>
              <w:t xml:space="preserve">                                                                         (Подпись)</w:t>
            </w:r>
          </w:p>
        </w:tc>
      </w:tr>
    </w:tbl>
    <w:p w14:paraId="08967DB4" w14:textId="22964B7B" w:rsidR="0058132C" w:rsidRDefault="0058132C" w:rsidP="0058132C">
      <w:pPr>
        <w:spacing w:line="240" w:lineRule="auto"/>
        <w:rPr>
          <w:rFonts w:eastAsia="Times New Roman"/>
          <w:color w:val="auto"/>
          <w:sz w:val="20"/>
          <w:szCs w:val="20"/>
          <w:lang w:eastAsia="ru-RU"/>
        </w:rPr>
      </w:pPr>
    </w:p>
    <w:p w14:paraId="7ADA5F95" w14:textId="2691D649" w:rsidR="0087598C" w:rsidRDefault="0087598C" w:rsidP="0058132C">
      <w:pPr>
        <w:spacing w:line="240" w:lineRule="auto"/>
        <w:rPr>
          <w:rFonts w:eastAsia="Times New Roman"/>
          <w:color w:val="auto"/>
          <w:sz w:val="20"/>
          <w:szCs w:val="20"/>
          <w:lang w:eastAsia="ru-RU"/>
        </w:rPr>
      </w:pPr>
    </w:p>
    <w:p w14:paraId="43D66B70" w14:textId="77777777" w:rsidR="0087598C" w:rsidRDefault="0087598C" w:rsidP="0058132C">
      <w:pPr>
        <w:spacing w:line="240" w:lineRule="auto"/>
        <w:rPr>
          <w:rFonts w:eastAsia="Times New Roman"/>
          <w:color w:val="auto"/>
          <w:sz w:val="20"/>
          <w:szCs w:val="20"/>
          <w:lang w:eastAsia="ru-RU"/>
        </w:rPr>
      </w:pPr>
      <w:bookmarkStart w:id="2" w:name="_GoBack"/>
      <w:bookmarkEnd w:id="2"/>
    </w:p>
    <w:p w14:paraId="40989560" w14:textId="38A7515A" w:rsidR="0058132C" w:rsidRDefault="0058132C" w:rsidP="0058132C">
      <w:pPr>
        <w:spacing w:line="240" w:lineRule="auto"/>
        <w:rPr>
          <w:rFonts w:eastAsia="Times New Roman"/>
          <w:color w:val="auto"/>
          <w:sz w:val="20"/>
          <w:szCs w:val="20"/>
          <w:lang w:eastAsia="ru-RU"/>
        </w:rPr>
      </w:pPr>
    </w:p>
    <w:p w14:paraId="05E8BC7F" w14:textId="77777777" w:rsidR="0058132C" w:rsidRPr="0058132C" w:rsidRDefault="0058132C" w:rsidP="0058132C">
      <w:pPr>
        <w:spacing w:line="240" w:lineRule="auto"/>
        <w:rPr>
          <w:rFonts w:eastAsia="Times New Roman"/>
          <w:color w:val="auto"/>
          <w:sz w:val="20"/>
          <w:szCs w:val="20"/>
          <w:lang w:eastAsia="ru-RU"/>
        </w:rPr>
      </w:pPr>
    </w:p>
    <w:p w14:paraId="427F6549" w14:textId="77777777" w:rsidR="0058132C" w:rsidRPr="0058132C" w:rsidRDefault="0058132C" w:rsidP="0058132C">
      <w:pPr>
        <w:keepNext/>
        <w:spacing w:line="240" w:lineRule="auto"/>
        <w:jc w:val="center"/>
        <w:outlineLvl w:val="4"/>
        <w:rPr>
          <w:rFonts w:eastAsia="Times New Roman"/>
          <w:color w:val="auto"/>
          <w:sz w:val="32"/>
          <w:szCs w:val="20"/>
          <w:lang w:eastAsia="ru-RU"/>
        </w:rPr>
      </w:pPr>
      <w:r w:rsidRPr="0058132C">
        <w:rPr>
          <w:rFonts w:eastAsia="Times New Roman"/>
          <w:color w:val="auto"/>
          <w:sz w:val="32"/>
          <w:szCs w:val="20"/>
          <w:lang w:eastAsia="ru-RU"/>
        </w:rPr>
        <w:t>Мурманск</w:t>
      </w:r>
    </w:p>
    <w:p w14:paraId="2C5D6FE5" w14:textId="77777777" w:rsidR="0058132C" w:rsidRPr="0058132C" w:rsidRDefault="0058132C" w:rsidP="0058132C">
      <w:pPr>
        <w:spacing w:line="240" w:lineRule="auto"/>
        <w:jc w:val="center"/>
        <w:rPr>
          <w:rFonts w:eastAsia="Times New Roman"/>
          <w:color w:val="auto"/>
          <w:sz w:val="32"/>
          <w:szCs w:val="20"/>
          <w:lang w:eastAsia="ru-RU"/>
        </w:rPr>
      </w:pPr>
      <w:r w:rsidRPr="0058132C">
        <w:rPr>
          <w:rFonts w:eastAsia="Times New Roman"/>
          <w:color w:val="auto"/>
          <w:sz w:val="32"/>
          <w:szCs w:val="20"/>
          <w:lang w:eastAsia="ru-RU"/>
        </w:rPr>
        <w:t xml:space="preserve">2025 г.            </w:t>
      </w:r>
    </w:p>
    <w:p w14:paraId="179A7DE2" w14:textId="3E3161FA" w:rsidR="0058132C" w:rsidRDefault="0058132C" w:rsidP="0058132C">
      <w:pPr>
        <w:spacing w:line="240" w:lineRule="auto"/>
        <w:rPr>
          <w:sz w:val="20"/>
          <w:szCs w:val="20"/>
        </w:rPr>
      </w:pPr>
    </w:p>
    <w:p w14:paraId="0E35CA17" w14:textId="77777777" w:rsidR="0058132C" w:rsidRPr="00942896" w:rsidRDefault="0058132C" w:rsidP="001525DA">
      <w:pPr>
        <w:spacing w:line="240" w:lineRule="auto"/>
        <w:rPr>
          <w:sz w:val="20"/>
          <w:szCs w:val="20"/>
        </w:rPr>
      </w:pPr>
    </w:p>
    <w:p w14:paraId="61A854C0" w14:textId="77777777" w:rsidR="00A37115" w:rsidRDefault="00A37115" w:rsidP="00AE3F68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rFonts w:eastAsia="Times New Roman"/>
          <w:b/>
          <w:i/>
          <w:iCs/>
          <w:color w:val="auto"/>
          <w:szCs w:val="28"/>
          <w:u w:val="single"/>
          <w:lang w:eastAsia="ru-RU"/>
        </w:rPr>
      </w:pPr>
    </w:p>
    <w:p w14:paraId="49E9DCE9" w14:textId="77777777" w:rsidR="00A37115" w:rsidRDefault="00A37115" w:rsidP="00AE3F68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rFonts w:eastAsia="Times New Roman"/>
          <w:b/>
          <w:i/>
          <w:iCs/>
          <w:color w:val="auto"/>
          <w:szCs w:val="28"/>
          <w:u w:val="single"/>
          <w:lang w:eastAsia="ru-RU"/>
        </w:rPr>
      </w:pPr>
    </w:p>
    <w:p w14:paraId="6630FB80" w14:textId="1EA3C15C" w:rsidR="00A37115" w:rsidRDefault="00A37115" w:rsidP="00AE3F68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rFonts w:eastAsia="Times New Roman"/>
          <w:b/>
          <w:i/>
          <w:iCs/>
          <w:color w:val="auto"/>
          <w:szCs w:val="28"/>
          <w:u w:val="single"/>
          <w:lang w:eastAsia="ru-RU"/>
        </w:rPr>
      </w:pPr>
      <w:r w:rsidRPr="00A37115">
        <w:rPr>
          <w:rFonts w:eastAsia="Times New Roman"/>
          <w:b/>
          <w:i/>
          <w:iCs/>
          <w:color w:val="auto"/>
          <w:szCs w:val="28"/>
          <w:u w:val="single"/>
          <w:lang w:eastAsia="ru-RU"/>
        </w:rPr>
        <w:lastRenderedPageBreak/>
        <w:t>ПРИЛОЖЕНИЕ 1</w:t>
      </w:r>
    </w:p>
    <w:p w14:paraId="0B3DB43D" w14:textId="3069271E" w:rsidR="00A37115" w:rsidRDefault="00A37115" w:rsidP="00AE3F68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rFonts w:eastAsia="Times New Roman"/>
          <w:b/>
          <w:i/>
          <w:iCs/>
          <w:color w:val="auto"/>
          <w:szCs w:val="28"/>
          <w:u w:val="single"/>
          <w:lang w:eastAsia="ru-RU"/>
        </w:rPr>
      </w:pPr>
    </w:p>
    <w:p w14:paraId="4D0E725B" w14:textId="77777777" w:rsidR="00A37115" w:rsidRDefault="00A37115" w:rsidP="00AE3F68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rFonts w:eastAsia="Times New Roman"/>
          <w:b/>
          <w:i/>
          <w:iCs/>
          <w:color w:val="auto"/>
          <w:szCs w:val="28"/>
          <w:u w:val="single"/>
          <w:lang w:eastAsia="ru-RU"/>
        </w:rPr>
      </w:pPr>
    </w:p>
    <w:p w14:paraId="7C72E68D" w14:textId="77777777" w:rsidR="00A37115" w:rsidRDefault="00A37115" w:rsidP="00AE3F68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rFonts w:eastAsia="Times New Roman"/>
          <w:b/>
          <w:i/>
          <w:iCs/>
          <w:color w:val="auto"/>
          <w:szCs w:val="28"/>
          <w:u w:val="single"/>
          <w:lang w:eastAsia="ru-RU"/>
        </w:rPr>
      </w:pPr>
    </w:p>
    <w:p w14:paraId="6389DE42" w14:textId="77777777" w:rsidR="00A37115" w:rsidRPr="00811A47" w:rsidRDefault="00A37115" w:rsidP="00A37115">
      <w:pPr>
        <w:ind w:left="993" w:firstLine="567"/>
        <w:jc w:val="center"/>
        <w:rPr>
          <w:b/>
          <w:szCs w:val="28"/>
        </w:rPr>
      </w:pPr>
      <w:bookmarkStart w:id="3" w:name="_Hlk212406961"/>
      <w:r w:rsidRPr="00811A47">
        <w:rPr>
          <w:b/>
          <w:szCs w:val="28"/>
        </w:rPr>
        <w:t xml:space="preserve">ДНЕВНИК САМОКОНТРОЛЯ </w:t>
      </w:r>
    </w:p>
    <w:bookmarkEnd w:id="3"/>
    <w:p w14:paraId="6759BB4C" w14:textId="77777777" w:rsidR="00A37115" w:rsidRPr="00811A47" w:rsidRDefault="00A37115" w:rsidP="00A37115">
      <w:pPr>
        <w:spacing w:line="240" w:lineRule="auto"/>
        <w:ind w:left="992" w:firstLine="567"/>
        <w:jc w:val="center"/>
        <w:rPr>
          <w:bCs/>
          <w:szCs w:val="28"/>
        </w:rPr>
      </w:pPr>
      <w:r w:rsidRPr="00811A47">
        <w:rPr>
          <w:bCs/>
          <w:szCs w:val="28"/>
        </w:rPr>
        <w:t>___________________________________________________________</w:t>
      </w:r>
    </w:p>
    <w:p w14:paraId="78735282" w14:textId="77777777" w:rsidR="00A37115" w:rsidRPr="00811A47" w:rsidRDefault="00A37115" w:rsidP="00A37115">
      <w:pPr>
        <w:spacing w:line="240" w:lineRule="auto"/>
        <w:ind w:left="992" w:firstLine="567"/>
        <w:jc w:val="center"/>
        <w:rPr>
          <w:bCs/>
          <w:szCs w:val="28"/>
        </w:rPr>
      </w:pPr>
      <w:r w:rsidRPr="00811A47">
        <w:rPr>
          <w:bCs/>
          <w:szCs w:val="28"/>
        </w:rPr>
        <w:t>Ф.И.О. обучающегося</w:t>
      </w:r>
    </w:p>
    <w:p w14:paraId="7B3147C0" w14:textId="77777777" w:rsidR="00A37115" w:rsidRPr="00811A47" w:rsidRDefault="00A37115" w:rsidP="00A37115">
      <w:pPr>
        <w:spacing w:line="240" w:lineRule="auto"/>
        <w:ind w:left="993" w:firstLine="567"/>
        <w:jc w:val="center"/>
        <w:rPr>
          <w:bCs/>
          <w:szCs w:val="28"/>
        </w:rPr>
      </w:pPr>
    </w:p>
    <w:p w14:paraId="2C9A7AC6" w14:textId="77777777" w:rsidR="00A37115" w:rsidRPr="00811A47" w:rsidRDefault="00A37115" w:rsidP="00A37115">
      <w:pPr>
        <w:spacing w:line="240" w:lineRule="auto"/>
        <w:ind w:left="993" w:firstLine="567"/>
        <w:jc w:val="center"/>
        <w:rPr>
          <w:bCs/>
          <w:szCs w:val="28"/>
        </w:rPr>
      </w:pPr>
      <w:r w:rsidRPr="00811A47">
        <w:rPr>
          <w:bCs/>
          <w:szCs w:val="28"/>
        </w:rPr>
        <w:t>____________________________</w:t>
      </w:r>
    </w:p>
    <w:p w14:paraId="3D64D8AB" w14:textId="77777777" w:rsidR="00A37115" w:rsidRPr="00811A47" w:rsidRDefault="00A37115" w:rsidP="00A37115">
      <w:pPr>
        <w:spacing w:line="240" w:lineRule="auto"/>
        <w:ind w:left="993" w:firstLine="567"/>
        <w:jc w:val="center"/>
        <w:rPr>
          <w:bCs/>
          <w:szCs w:val="28"/>
        </w:rPr>
      </w:pPr>
      <w:r w:rsidRPr="00811A47">
        <w:rPr>
          <w:bCs/>
          <w:szCs w:val="28"/>
        </w:rPr>
        <w:t>(группа)</w:t>
      </w:r>
    </w:p>
    <w:tbl>
      <w:tblPr>
        <w:tblpPr w:leftFromText="180" w:rightFromText="180" w:vertAnchor="page" w:horzAnchor="margin" w:tblpXSpec="center" w:tblpY="4981"/>
        <w:tblW w:w="11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</w:tblGrid>
      <w:tr w:rsidR="00A37115" w:rsidRPr="001525DA" w14:paraId="619342EE" w14:textId="77777777" w:rsidTr="00A37115">
        <w:trPr>
          <w:trHeight w:val="216"/>
        </w:trPr>
        <w:tc>
          <w:tcPr>
            <w:tcW w:w="1536" w:type="dxa"/>
            <w:vMerge w:val="restart"/>
            <w:tcBorders>
              <w:right w:val="single" w:sz="4" w:space="0" w:color="auto"/>
            </w:tcBorders>
            <w:vAlign w:val="center"/>
          </w:tcPr>
          <w:p w14:paraId="3F0E9FCD" w14:textId="77777777" w:rsidR="00A37115" w:rsidRPr="00255EE2" w:rsidRDefault="00A37115" w:rsidP="00A371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55EE2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9876" w:type="dxa"/>
            <w:gridSpan w:val="31"/>
            <w:tcBorders>
              <w:left w:val="single" w:sz="4" w:space="0" w:color="auto"/>
              <w:right w:val="single" w:sz="4" w:space="0" w:color="auto"/>
            </w:tcBorders>
          </w:tcPr>
          <w:p w14:paraId="2F155CBB" w14:textId="77777777" w:rsidR="00A37115" w:rsidRPr="00255EE2" w:rsidRDefault="00A37115" w:rsidP="00A371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55EE2">
              <w:rPr>
                <w:b/>
                <w:sz w:val="24"/>
                <w:szCs w:val="24"/>
              </w:rPr>
              <w:t>Месяц, число</w:t>
            </w:r>
          </w:p>
        </w:tc>
      </w:tr>
      <w:tr w:rsidR="00A37115" w:rsidRPr="001525DA" w14:paraId="524FF9F6" w14:textId="77777777" w:rsidTr="00A37115">
        <w:trPr>
          <w:trHeight w:val="229"/>
        </w:trPr>
        <w:tc>
          <w:tcPr>
            <w:tcW w:w="1536" w:type="dxa"/>
            <w:vMerge/>
            <w:tcBorders>
              <w:right w:val="single" w:sz="4" w:space="0" w:color="auto"/>
            </w:tcBorders>
          </w:tcPr>
          <w:p w14:paraId="697B8BDC" w14:textId="77777777" w:rsidR="00A37115" w:rsidRPr="0058132C" w:rsidRDefault="00A37115" w:rsidP="00A3711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14:paraId="43B16A3D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1</w:t>
            </w:r>
          </w:p>
        </w:tc>
        <w:tc>
          <w:tcPr>
            <w:tcW w:w="276" w:type="dxa"/>
          </w:tcPr>
          <w:p w14:paraId="08456E8B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2</w:t>
            </w:r>
          </w:p>
        </w:tc>
        <w:tc>
          <w:tcPr>
            <w:tcW w:w="276" w:type="dxa"/>
          </w:tcPr>
          <w:p w14:paraId="6AAE8FCD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3</w:t>
            </w:r>
          </w:p>
        </w:tc>
        <w:tc>
          <w:tcPr>
            <w:tcW w:w="276" w:type="dxa"/>
          </w:tcPr>
          <w:p w14:paraId="45CFAC59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4</w:t>
            </w:r>
          </w:p>
        </w:tc>
        <w:tc>
          <w:tcPr>
            <w:tcW w:w="276" w:type="dxa"/>
          </w:tcPr>
          <w:p w14:paraId="4B13BC5B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5</w:t>
            </w:r>
          </w:p>
        </w:tc>
        <w:tc>
          <w:tcPr>
            <w:tcW w:w="276" w:type="dxa"/>
          </w:tcPr>
          <w:p w14:paraId="4F2DC9B9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6</w:t>
            </w:r>
          </w:p>
        </w:tc>
        <w:tc>
          <w:tcPr>
            <w:tcW w:w="276" w:type="dxa"/>
          </w:tcPr>
          <w:p w14:paraId="2AA08FCE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7</w:t>
            </w:r>
          </w:p>
        </w:tc>
        <w:tc>
          <w:tcPr>
            <w:tcW w:w="276" w:type="dxa"/>
          </w:tcPr>
          <w:p w14:paraId="6CB9A441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8</w:t>
            </w:r>
          </w:p>
        </w:tc>
        <w:tc>
          <w:tcPr>
            <w:tcW w:w="276" w:type="dxa"/>
            <w:tcBorders>
              <w:right w:val="single" w:sz="4" w:space="0" w:color="auto"/>
            </w:tcBorders>
          </w:tcPr>
          <w:p w14:paraId="28DF4A53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9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9331D9C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10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90399C6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11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A2F324B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12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FA960A0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13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FECE438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14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DFC0931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15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28F97644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16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053AE3E7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17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F45B630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18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06B1BC9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19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815F1BE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20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CE7EC73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21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866DD3B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22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2D41F807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23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6D4E4FB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24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061531D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25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0BE68E2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26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3CA8EC7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27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CD438B2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28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48FB452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29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68057558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30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4739CB7" w14:textId="77777777" w:rsidR="00A37115" w:rsidRPr="0058132C" w:rsidRDefault="00A37115" w:rsidP="00A37115">
            <w:pPr>
              <w:spacing w:line="240" w:lineRule="auto"/>
              <w:rPr>
                <w:sz w:val="12"/>
                <w:szCs w:val="12"/>
              </w:rPr>
            </w:pPr>
            <w:r w:rsidRPr="0058132C">
              <w:rPr>
                <w:sz w:val="12"/>
                <w:szCs w:val="12"/>
              </w:rPr>
              <w:t>31</w:t>
            </w:r>
          </w:p>
        </w:tc>
      </w:tr>
      <w:tr w:rsidR="00A37115" w:rsidRPr="001525DA" w14:paraId="490AFBE2" w14:textId="77777777" w:rsidTr="00A37115">
        <w:trPr>
          <w:trHeight w:val="216"/>
        </w:trPr>
        <w:tc>
          <w:tcPr>
            <w:tcW w:w="1536" w:type="dxa"/>
            <w:tcBorders>
              <w:right w:val="single" w:sz="4" w:space="0" w:color="auto"/>
            </w:tcBorders>
          </w:tcPr>
          <w:p w14:paraId="61353845" w14:textId="77777777" w:rsidR="00A37115" w:rsidRPr="0058132C" w:rsidRDefault="00A37115" w:rsidP="00A3711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876" w:type="dxa"/>
            <w:gridSpan w:val="31"/>
            <w:tcBorders>
              <w:right w:val="single" w:sz="4" w:space="0" w:color="auto"/>
            </w:tcBorders>
          </w:tcPr>
          <w:p w14:paraId="51BC8A1B" w14:textId="77777777" w:rsidR="00A37115" w:rsidRPr="00255EE2" w:rsidRDefault="00A37115" w:rsidP="00A371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55EE2">
              <w:rPr>
                <w:b/>
                <w:sz w:val="24"/>
                <w:szCs w:val="24"/>
              </w:rPr>
              <w:t>Субъективные (оценивается в баллах от 1 до 5)</w:t>
            </w:r>
          </w:p>
        </w:tc>
      </w:tr>
      <w:tr w:rsidR="00A37115" w:rsidRPr="001525DA" w14:paraId="3369EE8A" w14:textId="77777777" w:rsidTr="00A37115">
        <w:trPr>
          <w:trHeight w:val="216"/>
        </w:trPr>
        <w:tc>
          <w:tcPr>
            <w:tcW w:w="1536" w:type="dxa"/>
            <w:tcBorders>
              <w:right w:val="single" w:sz="4" w:space="0" w:color="auto"/>
            </w:tcBorders>
            <w:vAlign w:val="center"/>
          </w:tcPr>
          <w:p w14:paraId="456DF148" w14:textId="77777777" w:rsidR="00A37115" w:rsidRPr="0058132C" w:rsidRDefault="00A37115" w:rsidP="00A37115">
            <w:pPr>
              <w:spacing w:line="240" w:lineRule="auto"/>
              <w:rPr>
                <w:sz w:val="16"/>
                <w:szCs w:val="16"/>
              </w:rPr>
            </w:pPr>
            <w:r w:rsidRPr="0058132C">
              <w:rPr>
                <w:sz w:val="16"/>
                <w:szCs w:val="16"/>
              </w:rPr>
              <w:t>Настроение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14:paraId="25CE2B61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7162E201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79854249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084CE987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09A78F07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7C26AEBF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730ABFDB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7E6F391A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</w:tcPr>
          <w:p w14:paraId="0BEEA717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D8CCE95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DDE10ED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B3C5C64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65B151C0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E9A2264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A2648E4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09C7489E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D399D8E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665E275A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5188E92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A225FF0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3C75F6A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2A44E8F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46690E7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DD1B64C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14B6D48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5AC3DAB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BC6B325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20D36D1B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6A0D7667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21844634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6A860B3C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37115" w:rsidRPr="001525DA" w14:paraId="56E1E806" w14:textId="77777777" w:rsidTr="00A37115">
        <w:trPr>
          <w:trHeight w:val="216"/>
        </w:trPr>
        <w:tc>
          <w:tcPr>
            <w:tcW w:w="1536" w:type="dxa"/>
            <w:tcBorders>
              <w:right w:val="single" w:sz="4" w:space="0" w:color="auto"/>
            </w:tcBorders>
            <w:vAlign w:val="center"/>
          </w:tcPr>
          <w:p w14:paraId="01F0F3A3" w14:textId="77777777" w:rsidR="00A37115" w:rsidRPr="0058132C" w:rsidRDefault="00A37115" w:rsidP="00A37115">
            <w:pPr>
              <w:spacing w:line="240" w:lineRule="auto"/>
              <w:rPr>
                <w:sz w:val="16"/>
                <w:szCs w:val="16"/>
              </w:rPr>
            </w:pPr>
            <w:r w:rsidRPr="0058132C">
              <w:rPr>
                <w:sz w:val="16"/>
                <w:szCs w:val="16"/>
              </w:rPr>
              <w:t>Самочувствие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14:paraId="13BF5CFB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2F5EB578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5F64947C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30A1355C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3388DBDF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2467BE80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3B03E8BA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2003F233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</w:tcPr>
          <w:p w14:paraId="526F6512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6853583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0F62B17E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83FEC83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27615135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B751C25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6C592A1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4970680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0E13870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B3EF5A9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963071F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71508FA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0D063B0F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31478EE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03700B12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C656563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8EF7B7A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660E28A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DDFC58F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0CAB01DA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772C843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2979716E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301608E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37115" w:rsidRPr="001525DA" w14:paraId="6C9F3B61" w14:textId="77777777" w:rsidTr="00A37115">
        <w:trPr>
          <w:trHeight w:val="216"/>
        </w:trPr>
        <w:tc>
          <w:tcPr>
            <w:tcW w:w="1536" w:type="dxa"/>
            <w:tcBorders>
              <w:right w:val="single" w:sz="4" w:space="0" w:color="auto"/>
            </w:tcBorders>
            <w:vAlign w:val="center"/>
          </w:tcPr>
          <w:p w14:paraId="338F101D" w14:textId="77777777" w:rsidR="00A37115" w:rsidRPr="0058132C" w:rsidRDefault="00A37115" w:rsidP="00A37115">
            <w:pPr>
              <w:spacing w:line="240" w:lineRule="auto"/>
              <w:rPr>
                <w:sz w:val="16"/>
                <w:szCs w:val="16"/>
              </w:rPr>
            </w:pPr>
            <w:r w:rsidRPr="0058132C">
              <w:rPr>
                <w:sz w:val="16"/>
                <w:szCs w:val="16"/>
              </w:rPr>
              <w:t>Сон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14:paraId="1269EB86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047D35FF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528D2199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0B4EB9A3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66344787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7EA8F169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32425483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35B0F9BC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</w:tcPr>
          <w:p w14:paraId="61697A76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268BE08D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F325956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299A2976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A3558F4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0BA24E41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6CA0BD45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6D89FFF7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622DA954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0CC5EC70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200C2DE6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0E49A6A7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A8AFCD5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011238A5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313CD70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9BCFDB5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025DDAB1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659B7088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7390AC2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025E7226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C4DBBB9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D279096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01E295F3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37115" w:rsidRPr="001525DA" w14:paraId="1F1B9A60" w14:textId="77777777" w:rsidTr="00A37115">
        <w:trPr>
          <w:trHeight w:val="216"/>
        </w:trPr>
        <w:tc>
          <w:tcPr>
            <w:tcW w:w="1536" w:type="dxa"/>
            <w:tcBorders>
              <w:right w:val="single" w:sz="4" w:space="0" w:color="auto"/>
            </w:tcBorders>
            <w:vAlign w:val="center"/>
          </w:tcPr>
          <w:p w14:paraId="33B5E99C" w14:textId="77777777" w:rsidR="00A37115" w:rsidRPr="0058132C" w:rsidRDefault="00A37115" w:rsidP="00A37115">
            <w:pPr>
              <w:spacing w:line="240" w:lineRule="auto"/>
              <w:rPr>
                <w:sz w:val="16"/>
                <w:szCs w:val="16"/>
              </w:rPr>
            </w:pPr>
            <w:r w:rsidRPr="0058132C">
              <w:rPr>
                <w:sz w:val="16"/>
                <w:szCs w:val="16"/>
              </w:rPr>
              <w:t>Аппетит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14:paraId="64CFC955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126B9C8C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45615218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41973524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60DE786C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51BEB8FA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1CCB1E52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3756FEEA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</w:tcPr>
          <w:p w14:paraId="1F7E29A8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610D2EB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0E7866C1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C0AA460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F50BB6E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73372E1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6BCB0EC2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68020D54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1C63C3D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D01B925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662870C5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87B157A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64F3AFFA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3B2EEAC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27B290E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9E2DF91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FA7A394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6D3B3FCD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50B8FEA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79CC1F8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3CA4F9D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35D1214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48B4D26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37115" w:rsidRPr="001525DA" w14:paraId="70119EDD" w14:textId="77777777" w:rsidTr="00A37115">
        <w:trPr>
          <w:trHeight w:val="655"/>
        </w:trPr>
        <w:tc>
          <w:tcPr>
            <w:tcW w:w="1536" w:type="dxa"/>
            <w:tcBorders>
              <w:right w:val="single" w:sz="4" w:space="0" w:color="auto"/>
            </w:tcBorders>
            <w:vAlign w:val="center"/>
          </w:tcPr>
          <w:p w14:paraId="00FE1A30" w14:textId="77777777" w:rsidR="00A37115" w:rsidRPr="0058132C" w:rsidRDefault="00A37115" w:rsidP="00A37115">
            <w:pPr>
              <w:spacing w:line="240" w:lineRule="auto"/>
              <w:rPr>
                <w:sz w:val="16"/>
                <w:szCs w:val="16"/>
              </w:rPr>
            </w:pPr>
            <w:r w:rsidRPr="0058132C">
              <w:rPr>
                <w:sz w:val="16"/>
                <w:szCs w:val="16"/>
              </w:rPr>
              <w:t>Работоспособность</w:t>
            </w:r>
          </w:p>
          <w:p w14:paraId="2F3F5797" w14:textId="77777777" w:rsidR="00A37115" w:rsidRPr="0058132C" w:rsidRDefault="00A37115" w:rsidP="00A37115">
            <w:pPr>
              <w:spacing w:line="240" w:lineRule="auto"/>
              <w:rPr>
                <w:sz w:val="16"/>
                <w:szCs w:val="16"/>
              </w:rPr>
            </w:pPr>
            <w:r w:rsidRPr="0058132C">
              <w:rPr>
                <w:sz w:val="16"/>
                <w:szCs w:val="16"/>
              </w:rPr>
              <w:t xml:space="preserve">(желание заниматься) 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14:paraId="2C0FFF85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7CCA511D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7896CC24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4C227A63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61BE04CD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51CB0855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750B993D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5902BCBC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</w:tcPr>
          <w:p w14:paraId="590F50A3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B955CF9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6C1C9B8A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2087EA3B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9319EE5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FA97948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39E7A93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1D134D1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1E4007B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62F33E41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28A84012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9AEC110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20316A71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22CD2C8C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432B2E1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805282C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8E2EFF0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51B7665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999E0FA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F5899F5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5171C41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22A3B1B2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CE4C976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37115" w:rsidRPr="001525DA" w14:paraId="78B00683" w14:textId="77777777" w:rsidTr="00A37115">
        <w:trPr>
          <w:trHeight w:val="216"/>
        </w:trPr>
        <w:tc>
          <w:tcPr>
            <w:tcW w:w="1536" w:type="dxa"/>
            <w:tcBorders>
              <w:right w:val="single" w:sz="4" w:space="0" w:color="auto"/>
            </w:tcBorders>
            <w:vAlign w:val="center"/>
          </w:tcPr>
          <w:p w14:paraId="6F086CCF" w14:textId="77777777" w:rsidR="00A37115" w:rsidRPr="0058132C" w:rsidRDefault="00A37115" w:rsidP="00A3711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876" w:type="dxa"/>
            <w:gridSpan w:val="31"/>
            <w:tcBorders>
              <w:right w:val="single" w:sz="4" w:space="0" w:color="auto"/>
            </w:tcBorders>
            <w:vAlign w:val="center"/>
          </w:tcPr>
          <w:p w14:paraId="31432A06" w14:textId="77777777" w:rsidR="00A37115" w:rsidRPr="00255EE2" w:rsidRDefault="00A37115" w:rsidP="00A371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55EE2">
              <w:rPr>
                <w:b/>
                <w:sz w:val="24"/>
                <w:szCs w:val="24"/>
              </w:rPr>
              <w:t>Объективные</w:t>
            </w:r>
          </w:p>
        </w:tc>
      </w:tr>
      <w:tr w:rsidR="00A37115" w:rsidRPr="001525DA" w14:paraId="5F38B99B" w14:textId="77777777" w:rsidTr="00A37115">
        <w:trPr>
          <w:trHeight w:val="435"/>
        </w:trPr>
        <w:tc>
          <w:tcPr>
            <w:tcW w:w="1536" w:type="dxa"/>
            <w:tcBorders>
              <w:right w:val="single" w:sz="4" w:space="0" w:color="auto"/>
            </w:tcBorders>
            <w:vAlign w:val="center"/>
          </w:tcPr>
          <w:p w14:paraId="13F6C3BB" w14:textId="77777777" w:rsidR="00A37115" w:rsidRPr="0058132C" w:rsidRDefault="00A37115" w:rsidP="00A37115">
            <w:pPr>
              <w:spacing w:line="240" w:lineRule="auto"/>
              <w:rPr>
                <w:sz w:val="16"/>
                <w:szCs w:val="16"/>
              </w:rPr>
            </w:pPr>
            <w:r w:rsidRPr="0058132C">
              <w:rPr>
                <w:sz w:val="16"/>
                <w:szCs w:val="16"/>
              </w:rPr>
              <w:t>Частота пульса в минуту:</w:t>
            </w:r>
          </w:p>
        </w:tc>
        <w:tc>
          <w:tcPr>
            <w:tcW w:w="9876" w:type="dxa"/>
            <w:gridSpan w:val="31"/>
            <w:tcBorders>
              <w:left w:val="single" w:sz="4" w:space="0" w:color="auto"/>
              <w:right w:val="single" w:sz="4" w:space="0" w:color="auto"/>
            </w:tcBorders>
          </w:tcPr>
          <w:p w14:paraId="7CBFA563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37115" w:rsidRPr="001525DA" w14:paraId="6C239494" w14:textId="77777777" w:rsidTr="00A37115">
        <w:trPr>
          <w:trHeight w:val="216"/>
        </w:trPr>
        <w:tc>
          <w:tcPr>
            <w:tcW w:w="1536" w:type="dxa"/>
            <w:tcBorders>
              <w:right w:val="single" w:sz="4" w:space="0" w:color="auto"/>
            </w:tcBorders>
            <w:vAlign w:val="center"/>
          </w:tcPr>
          <w:p w14:paraId="1E3545DA" w14:textId="77777777" w:rsidR="00A37115" w:rsidRPr="0058132C" w:rsidRDefault="00A37115" w:rsidP="00A37115">
            <w:pPr>
              <w:spacing w:line="240" w:lineRule="auto"/>
              <w:rPr>
                <w:sz w:val="16"/>
                <w:szCs w:val="16"/>
              </w:rPr>
            </w:pPr>
            <w:r w:rsidRPr="0058132C">
              <w:rPr>
                <w:sz w:val="16"/>
                <w:szCs w:val="16"/>
              </w:rPr>
              <w:t>- до занятия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14:paraId="7CC58E2A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41EBD685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0F919080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5E612C5B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50EF7F31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0EEF565E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0ED10647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03EA9921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</w:tcPr>
          <w:p w14:paraId="5A013777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BB9BE12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FBDC3AF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E08CFE3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31C23F6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299C6ECF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153B7E3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3C2849D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8664C55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78B35CB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29B6936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2F202CDC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0065D183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D233D0B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2BE9C084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18B50EF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8ACB785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50922DD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A8B3EF1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0AFA8868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84FC3FD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71EA251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2D45DC5D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37115" w:rsidRPr="001525DA" w14:paraId="5967F51D" w14:textId="77777777" w:rsidTr="00A37115">
        <w:trPr>
          <w:trHeight w:val="216"/>
        </w:trPr>
        <w:tc>
          <w:tcPr>
            <w:tcW w:w="1536" w:type="dxa"/>
            <w:tcBorders>
              <w:right w:val="single" w:sz="4" w:space="0" w:color="auto"/>
            </w:tcBorders>
            <w:vAlign w:val="center"/>
          </w:tcPr>
          <w:p w14:paraId="2C07E5D5" w14:textId="77777777" w:rsidR="00A37115" w:rsidRPr="0058132C" w:rsidRDefault="00A37115" w:rsidP="00A37115">
            <w:pPr>
              <w:spacing w:line="240" w:lineRule="auto"/>
              <w:rPr>
                <w:sz w:val="16"/>
                <w:szCs w:val="16"/>
              </w:rPr>
            </w:pPr>
            <w:r w:rsidRPr="0058132C">
              <w:rPr>
                <w:sz w:val="16"/>
                <w:szCs w:val="16"/>
              </w:rPr>
              <w:t>- после занятия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14:paraId="4608DDCB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5D317E2D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4EC25E7C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11AFA898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1AE39820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284FD35A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196BE15D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14:paraId="5AB17311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</w:tcPr>
          <w:p w14:paraId="64983B8D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F316B09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65E417CD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A720403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0310E08D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98345A2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C132B78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0677A6B7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743615E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2EFB3767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689459A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0B402753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73150BA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9F2C489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16ABB38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269D5280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C72B56A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7A69732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2D034463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1636107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0C8E4C4C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A11B1BC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23DC66FE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37115" w:rsidRPr="001525DA" w14:paraId="246B2B93" w14:textId="77777777" w:rsidTr="00A37115">
        <w:trPr>
          <w:trHeight w:val="216"/>
        </w:trPr>
        <w:tc>
          <w:tcPr>
            <w:tcW w:w="153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4334762" w14:textId="77777777" w:rsidR="00A37115" w:rsidRPr="0058132C" w:rsidRDefault="00A37115" w:rsidP="00A37115">
            <w:pPr>
              <w:spacing w:line="240" w:lineRule="auto"/>
              <w:rPr>
                <w:sz w:val="16"/>
                <w:szCs w:val="16"/>
              </w:rPr>
            </w:pPr>
            <w:r w:rsidRPr="0058132C">
              <w:rPr>
                <w:sz w:val="16"/>
                <w:szCs w:val="16"/>
              </w:rPr>
              <w:t>Масса тела (кг)</w:t>
            </w:r>
          </w:p>
        </w:tc>
        <w:tc>
          <w:tcPr>
            <w:tcW w:w="276" w:type="dxa"/>
            <w:tcBorders>
              <w:left w:val="single" w:sz="4" w:space="0" w:color="auto"/>
              <w:bottom w:val="single" w:sz="4" w:space="0" w:color="auto"/>
            </w:tcBorders>
          </w:tcPr>
          <w:p w14:paraId="3E463904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14:paraId="2706340F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14:paraId="3407E29D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14:paraId="2D8D7F99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14:paraId="2864CCE7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14:paraId="3E1575DC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14:paraId="58575EC0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14:paraId="2ADABFD2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6" w:type="dxa"/>
            <w:tcBorders>
              <w:bottom w:val="single" w:sz="4" w:space="0" w:color="auto"/>
              <w:right w:val="single" w:sz="4" w:space="0" w:color="auto"/>
            </w:tcBorders>
          </w:tcPr>
          <w:p w14:paraId="24FDAD7D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51DA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EFF1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A6E9890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0FDFA601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1F0381A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7A4F8B7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EE651F5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04E2F6CE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222E54D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FC371BE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67EF7DC2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69B85F5B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612F04C4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63D6C3D2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123295A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7CF64845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0F3F7276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1016C1DB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5417AFBF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2BBE0D47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35101CEF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14:paraId="4632C2E2" w14:textId="77777777" w:rsidR="00A37115" w:rsidRPr="001525DA" w:rsidRDefault="00A37115" w:rsidP="00A37115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60D8F0AF" w14:textId="77777777" w:rsidR="00A37115" w:rsidRPr="00552B4B" w:rsidRDefault="00A37115" w:rsidP="00A37115">
      <w:pPr>
        <w:ind w:left="993" w:firstLine="567"/>
        <w:jc w:val="center"/>
        <w:rPr>
          <w:bCs/>
          <w:sz w:val="24"/>
          <w:szCs w:val="24"/>
        </w:rPr>
      </w:pPr>
    </w:p>
    <w:p w14:paraId="0D613436" w14:textId="77777777" w:rsidR="00A37115" w:rsidRDefault="00A37115" w:rsidP="00A37115">
      <w:pPr>
        <w:rPr>
          <w:b/>
          <w:sz w:val="20"/>
          <w:szCs w:val="20"/>
        </w:rPr>
      </w:pPr>
    </w:p>
    <w:p w14:paraId="651CAFEA" w14:textId="77777777" w:rsidR="00A37115" w:rsidRDefault="00A37115" w:rsidP="00A37115">
      <w:pPr>
        <w:rPr>
          <w:b/>
          <w:sz w:val="20"/>
          <w:szCs w:val="20"/>
        </w:rPr>
      </w:pPr>
    </w:p>
    <w:p w14:paraId="18959BF9" w14:textId="77777777" w:rsidR="00A37115" w:rsidRDefault="00A37115" w:rsidP="00A37115">
      <w:pPr>
        <w:rPr>
          <w:b/>
          <w:sz w:val="20"/>
          <w:szCs w:val="20"/>
        </w:rPr>
      </w:pPr>
    </w:p>
    <w:p w14:paraId="3E8D4B84" w14:textId="77777777" w:rsidR="00A37115" w:rsidRPr="00811A47" w:rsidRDefault="00A37115" w:rsidP="00A37115">
      <w:pPr>
        <w:rPr>
          <w:b/>
          <w:szCs w:val="28"/>
        </w:rPr>
      </w:pPr>
      <w:r w:rsidRPr="00811A47">
        <w:rPr>
          <w:b/>
          <w:szCs w:val="28"/>
        </w:rPr>
        <w:t>оценивается в баллах от 1 до 5</w:t>
      </w:r>
    </w:p>
    <w:p w14:paraId="4D96D94C" w14:textId="77777777" w:rsidR="00A37115" w:rsidRPr="00811A47" w:rsidRDefault="00A37115" w:rsidP="00A37115">
      <w:pPr>
        <w:spacing w:line="240" w:lineRule="auto"/>
        <w:rPr>
          <w:szCs w:val="28"/>
        </w:rPr>
      </w:pPr>
      <w:r w:rsidRPr="00811A47">
        <w:rPr>
          <w:szCs w:val="28"/>
        </w:rPr>
        <w:t>5 баллов – отличное</w:t>
      </w:r>
    </w:p>
    <w:p w14:paraId="2F1B2A5A" w14:textId="77777777" w:rsidR="00A37115" w:rsidRPr="00811A47" w:rsidRDefault="00A37115" w:rsidP="00A37115">
      <w:pPr>
        <w:spacing w:line="240" w:lineRule="auto"/>
        <w:rPr>
          <w:szCs w:val="28"/>
        </w:rPr>
      </w:pPr>
      <w:r w:rsidRPr="00811A47">
        <w:rPr>
          <w:szCs w:val="28"/>
        </w:rPr>
        <w:t>4 балла – хорошее</w:t>
      </w:r>
    </w:p>
    <w:p w14:paraId="40348E32" w14:textId="77777777" w:rsidR="00A37115" w:rsidRPr="00811A47" w:rsidRDefault="00A37115" w:rsidP="00A37115">
      <w:pPr>
        <w:spacing w:line="240" w:lineRule="auto"/>
        <w:rPr>
          <w:szCs w:val="28"/>
        </w:rPr>
      </w:pPr>
      <w:r w:rsidRPr="00811A47">
        <w:rPr>
          <w:szCs w:val="28"/>
        </w:rPr>
        <w:t>3 балла – удовлетворительное</w:t>
      </w:r>
    </w:p>
    <w:p w14:paraId="3B3FE34A" w14:textId="77777777" w:rsidR="00A37115" w:rsidRPr="00811A47" w:rsidRDefault="00A37115" w:rsidP="00A37115">
      <w:pPr>
        <w:spacing w:line="240" w:lineRule="auto"/>
        <w:rPr>
          <w:szCs w:val="28"/>
        </w:rPr>
      </w:pPr>
      <w:r w:rsidRPr="00811A47">
        <w:rPr>
          <w:szCs w:val="28"/>
        </w:rPr>
        <w:t>2 балла – плохое</w:t>
      </w:r>
    </w:p>
    <w:p w14:paraId="1CFF6088" w14:textId="77777777" w:rsidR="00A37115" w:rsidRPr="00811A47" w:rsidRDefault="00A37115" w:rsidP="00A37115">
      <w:pPr>
        <w:spacing w:line="240" w:lineRule="auto"/>
        <w:rPr>
          <w:szCs w:val="28"/>
        </w:rPr>
      </w:pPr>
      <w:r w:rsidRPr="00811A47">
        <w:rPr>
          <w:szCs w:val="28"/>
        </w:rPr>
        <w:t>1 балл – очень плохое</w:t>
      </w:r>
    </w:p>
    <w:p w14:paraId="0C27024C" w14:textId="77777777" w:rsidR="00A37115" w:rsidRPr="00811A47" w:rsidRDefault="00A37115" w:rsidP="00A37115">
      <w:pPr>
        <w:spacing w:line="240" w:lineRule="auto"/>
        <w:rPr>
          <w:szCs w:val="28"/>
        </w:rPr>
      </w:pPr>
    </w:p>
    <w:p w14:paraId="4F8FDCA0" w14:textId="77777777" w:rsidR="00A37115" w:rsidRPr="00255EE2" w:rsidRDefault="00A37115" w:rsidP="00A37115">
      <w:pPr>
        <w:spacing w:line="240" w:lineRule="auto"/>
        <w:rPr>
          <w:sz w:val="24"/>
          <w:szCs w:val="24"/>
        </w:rPr>
      </w:pPr>
    </w:p>
    <w:p w14:paraId="5D0FB6BF" w14:textId="77777777" w:rsidR="00A37115" w:rsidRDefault="00A37115" w:rsidP="00A37115">
      <w:pPr>
        <w:spacing w:line="240" w:lineRule="auto"/>
        <w:rPr>
          <w:sz w:val="20"/>
          <w:szCs w:val="20"/>
        </w:rPr>
      </w:pPr>
    </w:p>
    <w:p w14:paraId="3EE2A84F" w14:textId="77777777" w:rsidR="00A37115" w:rsidRDefault="00A37115" w:rsidP="00A37115">
      <w:pPr>
        <w:spacing w:line="240" w:lineRule="auto"/>
        <w:rPr>
          <w:sz w:val="20"/>
          <w:szCs w:val="20"/>
        </w:rPr>
      </w:pPr>
    </w:p>
    <w:p w14:paraId="185FC042" w14:textId="77777777" w:rsidR="00A37115" w:rsidRDefault="00A37115" w:rsidP="00A37115">
      <w:pPr>
        <w:spacing w:line="240" w:lineRule="auto"/>
        <w:rPr>
          <w:sz w:val="20"/>
          <w:szCs w:val="20"/>
        </w:rPr>
      </w:pPr>
    </w:p>
    <w:p w14:paraId="2C5F6A7C" w14:textId="77777777" w:rsidR="00A37115" w:rsidRDefault="00A37115" w:rsidP="00A37115">
      <w:pPr>
        <w:spacing w:line="240" w:lineRule="auto"/>
        <w:rPr>
          <w:sz w:val="20"/>
          <w:szCs w:val="20"/>
        </w:rPr>
      </w:pPr>
    </w:p>
    <w:p w14:paraId="334EF5A1" w14:textId="77777777" w:rsidR="00A37115" w:rsidRDefault="00A37115" w:rsidP="00AE3F68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rFonts w:eastAsia="Times New Roman"/>
          <w:b/>
          <w:i/>
          <w:iCs/>
          <w:color w:val="auto"/>
          <w:szCs w:val="28"/>
          <w:u w:val="single"/>
          <w:lang w:eastAsia="ru-RU"/>
        </w:rPr>
      </w:pPr>
    </w:p>
    <w:p w14:paraId="52DFBE8F" w14:textId="77777777" w:rsidR="00A37115" w:rsidRDefault="00A37115" w:rsidP="00AE3F68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rFonts w:eastAsia="Times New Roman"/>
          <w:b/>
          <w:i/>
          <w:iCs/>
          <w:color w:val="auto"/>
          <w:szCs w:val="28"/>
          <w:u w:val="single"/>
          <w:lang w:eastAsia="ru-RU"/>
        </w:rPr>
      </w:pPr>
    </w:p>
    <w:p w14:paraId="10C1C88F" w14:textId="77777777" w:rsidR="00A37115" w:rsidRDefault="00A37115" w:rsidP="00AE3F68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rFonts w:eastAsia="Times New Roman"/>
          <w:b/>
          <w:i/>
          <w:iCs/>
          <w:color w:val="auto"/>
          <w:szCs w:val="28"/>
          <w:u w:val="single"/>
          <w:lang w:eastAsia="ru-RU"/>
        </w:rPr>
      </w:pPr>
    </w:p>
    <w:p w14:paraId="76D2BC4E" w14:textId="77777777" w:rsidR="00A37115" w:rsidRDefault="00A37115" w:rsidP="00AE3F68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rFonts w:eastAsia="Times New Roman"/>
          <w:b/>
          <w:i/>
          <w:iCs/>
          <w:color w:val="auto"/>
          <w:szCs w:val="28"/>
          <w:u w:val="single"/>
          <w:lang w:eastAsia="ru-RU"/>
        </w:rPr>
      </w:pPr>
    </w:p>
    <w:p w14:paraId="3E391E38" w14:textId="291A1E24" w:rsidR="00AE3F68" w:rsidRDefault="00AE3F68" w:rsidP="00AE3F68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rFonts w:eastAsia="Times New Roman"/>
          <w:b/>
          <w:i/>
          <w:iCs/>
          <w:color w:val="auto"/>
          <w:szCs w:val="28"/>
          <w:u w:val="single"/>
          <w:lang w:eastAsia="ru-RU"/>
        </w:rPr>
      </w:pPr>
      <w:r w:rsidRPr="00AE3F68">
        <w:rPr>
          <w:rFonts w:eastAsia="Times New Roman"/>
          <w:b/>
          <w:i/>
          <w:iCs/>
          <w:color w:val="auto"/>
          <w:szCs w:val="28"/>
          <w:u w:val="single"/>
          <w:lang w:eastAsia="ru-RU"/>
        </w:rPr>
        <w:lastRenderedPageBreak/>
        <w:t>ПРИЛОЖЕНИЕ 2</w:t>
      </w:r>
    </w:p>
    <w:p w14:paraId="6A031FF8" w14:textId="77777777" w:rsidR="00811A47" w:rsidRPr="00AE3F68" w:rsidRDefault="00811A47" w:rsidP="00AE3F68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rFonts w:eastAsia="Times New Roman"/>
          <w:b/>
          <w:i/>
          <w:iCs/>
          <w:color w:val="auto"/>
          <w:szCs w:val="28"/>
          <w:u w:val="single"/>
          <w:lang w:eastAsia="ru-RU"/>
        </w:rPr>
      </w:pPr>
    </w:p>
    <w:p w14:paraId="304916FF" w14:textId="77777777" w:rsidR="00AE3F68" w:rsidRPr="00AE3F68" w:rsidRDefault="00AE3F68" w:rsidP="00AE3F68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color w:val="auto"/>
          <w:sz w:val="24"/>
          <w:szCs w:val="24"/>
          <w:lang w:eastAsia="ru-RU"/>
        </w:rPr>
      </w:pPr>
    </w:p>
    <w:p w14:paraId="7F040781" w14:textId="77777777" w:rsidR="00AE3F68" w:rsidRPr="00811A47" w:rsidRDefault="00AE3F68" w:rsidP="00AE3F68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color w:val="auto"/>
          <w:szCs w:val="28"/>
          <w:lang w:eastAsia="ru-RU"/>
        </w:rPr>
      </w:pPr>
      <w:r w:rsidRPr="00811A47">
        <w:rPr>
          <w:rFonts w:eastAsia="Times New Roman"/>
          <w:b/>
          <w:color w:val="auto"/>
          <w:szCs w:val="28"/>
          <w:lang w:eastAsia="ru-RU"/>
        </w:rPr>
        <w:t>2 семестр</w:t>
      </w:r>
    </w:p>
    <w:p w14:paraId="58A0DC05" w14:textId="77777777" w:rsidR="00AE3F68" w:rsidRPr="00811A47" w:rsidRDefault="00AE3F68" w:rsidP="00AE3F68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color w:val="auto"/>
          <w:szCs w:val="28"/>
          <w:lang w:eastAsia="ru-RU"/>
        </w:rPr>
      </w:pPr>
      <w:r w:rsidRPr="00811A47">
        <w:rPr>
          <w:rFonts w:eastAsia="Times New Roman"/>
          <w:b/>
          <w:color w:val="auto"/>
          <w:szCs w:val="28"/>
          <w:lang w:eastAsia="ru-RU"/>
        </w:rPr>
        <w:t>Основная литература</w:t>
      </w:r>
    </w:p>
    <w:p w14:paraId="2E2584E8" w14:textId="77777777" w:rsidR="00AE3F68" w:rsidRPr="00811A47" w:rsidRDefault="00AE3F68" w:rsidP="00AE3F6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eastAsia="Times New Roman"/>
          <w:b/>
          <w:color w:val="auto"/>
          <w:szCs w:val="28"/>
          <w:lang w:eastAsia="ru-RU"/>
        </w:rPr>
      </w:pPr>
      <w:proofErr w:type="spellStart"/>
      <w:r w:rsidRPr="00811A47">
        <w:rPr>
          <w:rFonts w:eastAsia="Times New Roman"/>
          <w:iCs/>
          <w:color w:val="auto"/>
          <w:szCs w:val="28"/>
          <w:lang w:eastAsia="ru-RU"/>
        </w:rPr>
        <w:t>Рубанович</w:t>
      </w:r>
      <w:proofErr w:type="spellEnd"/>
      <w:r w:rsidRPr="00811A47">
        <w:rPr>
          <w:rFonts w:eastAsia="Times New Roman"/>
          <w:iCs/>
          <w:color w:val="auto"/>
          <w:szCs w:val="28"/>
          <w:lang w:eastAsia="ru-RU"/>
        </w:rPr>
        <w:t xml:space="preserve">, В. Б. Врачебно-педагогический контроль при занятиях физической культурой: учебное пособие / В. Б. </w:t>
      </w:r>
      <w:proofErr w:type="spellStart"/>
      <w:r w:rsidRPr="00811A47">
        <w:rPr>
          <w:rFonts w:eastAsia="Times New Roman"/>
          <w:iCs/>
          <w:color w:val="auto"/>
          <w:szCs w:val="28"/>
          <w:lang w:eastAsia="ru-RU"/>
        </w:rPr>
        <w:t>Рубанович</w:t>
      </w:r>
      <w:proofErr w:type="spellEnd"/>
      <w:r w:rsidRPr="00811A47">
        <w:rPr>
          <w:rFonts w:eastAsia="Times New Roman"/>
          <w:iCs/>
          <w:color w:val="auto"/>
          <w:szCs w:val="28"/>
          <w:lang w:eastAsia="ru-RU"/>
        </w:rPr>
        <w:t xml:space="preserve">. — 3-е изд., </w:t>
      </w:r>
      <w:proofErr w:type="spellStart"/>
      <w:r w:rsidRPr="00811A47">
        <w:rPr>
          <w:rFonts w:eastAsia="Times New Roman"/>
          <w:iCs/>
          <w:color w:val="auto"/>
          <w:szCs w:val="28"/>
          <w:lang w:eastAsia="ru-RU"/>
        </w:rPr>
        <w:t>испр</w:t>
      </w:r>
      <w:proofErr w:type="spellEnd"/>
      <w:proofErr w:type="gramStart"/>
      <w:r w:rsidRPr="00811A47">
        <w:rPr>
          <w:rFonts w:eastAsia="Times New Roman"/>
          <w:iCs/>
          <w:color w:val="auto"/>
          <w:szCs w:val="28"/>
          <w:lang w:eastAsia="ru-RU"/>
        </w:rPr>
        <w:t>.</w:t>
      </w:r>
      <w:proofErr w:type="gramEnd"/>
      <w:r w:rsidRPr="00811A47">
        <w:rPr>
          <w:rFonts w:eastAsia="Times New Roman"/>
          <w:iCs/>
          <w:color w:val="auto"/>
          <w:szCs w:val="28"/>
          <w:lang w:eastAsia="ru-RU"/>
        </w:rPr>
        <w:t xml:space="preserve"> и доп. — М.: Издательство </w:t>
      </w:r>
      <w:proofErr w:type="spellStart"/>
      <w:r w:rsidRPr="00811A47">
        <w:rPr>
          <w:rFonts w:eastAsia="Times New Roman"/>
          <w:iCs/>
          <w:color w:val="auto"/>
          <w:szCs w:val="28"/>
          <w:lang w:eastAsia="ru-RU"/>
        </w:rPr>
        <w:t>Юрайт</w:t>
      </w:r>
      <w:proofErr w:type="spellEnd"/>
      <w:r w:rsidRPr="00811A47">
        <w:rPr>
          <w:rFonts w:eastAsia="Times New Roman"/>
          <w:iCs/>
          <w:color w:val="auto"/>
          <w:szCs w:val="28"/>
          <w:lang w:eastAsia="ru-RU"/>
        </w:rPr>
        <w:t xml:space="preserve">, 2018. — 253 с. — Режим доступа: </w:t>
      </w:r>
      <w:hyperlink r:id="rId5" w:history="1">
        <w:r w:rsidRPr="00811A47">
          <w:rPr>
            <w:rFonts w:eastAsia="Times New Roman"/>
            <w:iCs/>
            <w:color w:val="0563C1" w:themeColor="hyperlink"/>
            <w:szCs w:val="28"/>
            <w:u w:val="single"/>
            <w:lang w:eastAsia="ru-RU"/>
          </w:rPr>
          <w:t>https://biblio-online.ru/book/64A3E5A3-8838-43E8-9A08-518FE913C659/vrachebno-pedagogicheskiy-kontrol-pri-zanyatiyah-fizicheskoy-kulturoy</w:t>
        </w:r>
      </w:hyperlink>
      <w:r w:rsidRPr="00811A47">
        <w:rPr>
          <w:rFonts w:eastAsia="Times New Roman"/>
          <w:iCs/>
          <w:color w:val="auto"/>
          <w:szCs w:val="28"/>
          <w:lang w:eastAsia="ru-RU"/>
        </w:rPr>
        <w:t xml:space="preserve"> </w:t>
      </w:r>
    </w:p>
    <w:p w14:paraId="706890FE" w14:textId="77777777" w:rsidR="00AE3F68" w:rsidRPr="00811A47" w:rsidRDefault="00AE3F68" w:rsidP="00AE3F6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eastAsia="Times New Roman"/>
          <w:b/>
          <w:color w:val="auto"/>
          <w:szCs w:val="28"/>
          <w:lang w:eastAsia="ru-RU"/>
        </w:rPr>
      </w:pPr>
      <w:proofErr w:type="spellStart"/>
      <w:r w:rsidRPr="00811A47">
        <w:rPr>
          <w:rFonts w:eastAsia="Times New Roman"/>
          <w:iCs/>
          <w:color w:val="auto"/>
          <w:szCs w:val="28"/>
          <w:lang w:eastAsia="ru-RU"/>
        </w:rPr>
        <w:t>Семёнова</w:t>
      </w:r>
      <w:proofErr w:type="spellEnd"/>
      <w:r w:rsidRPr="00811A47">
        <w:rPr>
          <w:rFonts w:eastAsia="Times New Roman"/>
          <w:iCs/>
          <w:color w:val="auto"/>
          <w:szCs w:val="28"/>
          <w:lang w:eastAsia="ru-RU"/>
        </w:rPr>
        <w:t xml:space="preserve">, Г. И. Спортивная ориентация и отбор: учебное пособие для академического </w:t>
      </w:r>
      <w:proofErr w:type="spellStart"/>
      <w:r w:rsidRPr="00811A47">
        <w:rPr>
          <w:rFonts w:eastAsia="Times New Roman"/>
          <w:iCs/>
          <w:color w:val="auto"/>
          <w:szCs w:val="28"/>
          <w:lang w:eastAsia="ru-RU"/>
        </w:rPr>
        <w:t>бакалавриата</w:t>
      </w:r>
      <w:proofErr w:type="spellEnd"/>
      <w:r w:rsidRPr="00811A47">
        <w:rPr>
          <w:rFonts w:eastAsia="Times New Roman"/>
          <w:iCs/>
          <w:color w:val="auto"/>
          <w:szCs w:val="28"/>
          <w:lang w:eastAsia="ru-RU"/>
        </w:rPr>
        <w:t xml:space="preserve"> / Г. И. </w:t>
      </w:r>
      <w:proofErr w:type="spellStart"/>
      <w:proofErr w:type="gramStart"/>
      <w:r w:rsidRPr="00811A47">
        <w:rPr>
          <w:rFonts w:eastAsia="Times New Roman"/>
          <w:iCs/>
          <w:color w:val="auto"/>
          <w:szCs w:val="28"/>
          <w:lang w:eastAsia="ru-RU"/>
        </w:rPr>
        <w:t>Семёнова</w:t>
      </w:r>
      <w:proofErr w:type="spellEnd"/>
      <w:r w:rsidRPr="00811A47">
        <w:rPr>
          <w:rFonts w:eastAsia="Times New Roman"/>
          <w:iCs/>
          <w:color w:val="auto"/>
          <w:szCs w:val="28"/>
          <w:lang w:eastAsia="ru-RU"/>
        </w:rPr>
        <w:t xml:space="preserve"> ;</w:t>
      </w:r>
      <w:proofErr w:type="gramEnd"/>
      <w:r w:rsidRPr="00811A47">
        <w:rPr>
          <w:rFonts w:eastAsia="Times New Roman"/>
          <w:iCs/>
          <w:color w:val="auto"/>
          <w:szCs w:val="28"/>
          <w:lang w:eastAsia="ru-RU"/>
        </w:rPr>
        <w:t xml:space="preserve"> под науч. ред. И. В. </w:t>
      </w:r>
      <w:proofErr w:type="spellStart"/>
      <w:r w:rsidRPr="00811A47">
        <w:rPr>
          <w:rFonts w:eastAsia="Times New Roman"/>
          <w:iCs/>
          <w:color w:val="auto"/>
          <w:szCs w:val="28"/>
          <w:lang w:eastAsia="ru-RU"/>
        </w:rPr>
        <w:t>Еркомайшвили</w:t>
      </w:r>
      <w:proofErr w:type="spellEnd"/>
      <w:r w:rsidRPr="00811A47">
        <w:rPr>
          <w:rFonts w:eastAsia="Times New Roman"/>
          <w:iCs/>
          <w:color w:val="auto"/>
          <w:szCs w:val="28"/>
          <w:lang w:eastAsia="ru-RU"/>
        </w:rPr>
        <w:t xml:space="preserve">. — М.: Издательство </w:t>
      </w:r>
      <w:proofErr w:type="spellStart"/>
      <w:r w:rsidRPr="00811A47">
        <w:rPr>
          <w:rFonts w:eastAsia="Times New Roman"/>
          <w:iCs/>
          <w:color w:val="auto"/>
          <w:szCs w:val="28"/>
          <w:lang w:eastAsia="ru-RU"/>
        </w:rPr>
        <w:t>Юрайт</w:t>
      </w:r>
      <w:proofErr w:type="spellEnd"/>
      <w:r w:rsidRPr="00811A47">
        <w:rPr>
          <w:rFonts w:eastAsia="Times New Roman"/>
          <w:iCs/>
          <w:color w:val="auto"/>
          <w:szCs w:val="28"/>
          <w:lang w:eastAsia="ru-RU"/>
        </w:rPr>
        <w:t xml:space="preserve">, 2018. — 105 с. — Режим доступа: </w:t>
      </w:r>
      <w:hyperlink r:id="rId6" w:history="1">
        <w:r w:rsidRPr="00811A47">
          <w:rPr>
            <w:rFonts w:eastAsia="Times New Roman"/>
            <w:iCs/>
            <w:color w:val="0563C1" w:themeColor="hyperlink"/>
            <w:szCs w:val="28"/>
            <w:u w:val="single"/>
            <w:lang w:eastAsia="ru-RU"/>
          </w:rPr>
          <w:t>https://biblio-online.ru/book/AD5CCEC5-5CCC-4FDF-B1E4-D2A6564F9963/sportivnaya-orientaciya-i-otbor</w:t>
        </w:r>
      </w:hyperlink>
    </w:p>
    <w:p w14:paraId="768F62DF" w14:textId="77777777" w:rsidR="00AE3F68" w:rsidRPr="00811A47" w:rsidRDefault="00AE3F68" w:rsidP="00AE3F6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eastAsia="Times New Roman"/>
          <w:b/>
          <w:color w:val="auto"/>
          <w:szCs w:val="28"/>
          <w:lang w:eastAsia="ru-RU"/>
        </w:rPr>
      </w:pPr>
      <w:proofErr w:type="spellStart"/>
      <w:r w:rsidRPr="00811A47">
        <w:rPr>
          <w:rFonts w:eastAsia="Times New Roman"/>
          <w:iCs/>
          <w:color w:val="auto"/>
          <w:szCs w:val="28"/>
          <w:lang w:eastAsia="ru-RU"/>
        </w:rPr>
        <w:t>Ямалетдинова</w:t>
      </w:r>
      <w:proofErr w:type="spellEnd"/>
      <w:r w:rsidRPr="00811A47">
        <w:rPr>
          <w:rFonts w:eastAsia="Times New Roman"/>
          <w:iCs/>
          <w:color w:val="auto"/>
          <w:szCs w:val="28"/>
          <w:lang w:eastAsia="ru-RU"/>
        </w:rPr>
        <w:t xml:space="preserve">, Г. А. Педагогика физической культуры и спорта: учебное пособие для академического </w:t>
      </w:r>
      <w:proofErr w:type="spellStart"/>
      <w:r w:rsidRPr="00811A47">
        <w:rPr>
          <w:rFonts w:eastAsia="Times New Roman"/>
          <w:iCs/>
          <w:color w:val="auto"/>
          <w:szCs w:val="28"/>
          <w:lang w:eastAsia="ru-RU"/>
        </w:rPr>
        <w:t>бакалавриата</w:t>
      </w:r>
      <w:proofErr w:type="spellEnd"/>
      <w:r w:rsidRPr="00811A47">
        <w:rPr>
          <w:rFonts w:eastAsia="Times New Roman"/>
          <w:iCs/>
          <w:color w:val="auto"/>
          <w:szCs w:val="28"/>
          <w:lang w:eastAsia="ru-RU"/>
        </w:rPr>
        <w:t xml:space="preserve"> / Г. А. </w:t>
      </w:r>
      <w:proofErr w:type="spellStart"/>
      <w:r w:rsidRPr="00811A47">
        <w:rPr>
          <w:rFonts w:eastAsia="Times New Roman"/>
          <w:iCs/>
          <w:color w:val="auto"/>
          <w:szCs w:val="28"/>
          <w:lang w:eastAsia="ru-RU"/>
        </w:rPr>
        <w:t>Ямалетдинова</w:t>
      </w:r>
      <w:proofErr w:type="spellEnd"/>
      <w:r w:rsidRPr="00811A47">
        <w:rPr>
          <w:rFonts w:eastAsia="Times New Roman"/>
          <w:iCs/>
          <w:color w:val="auto"/>
          <w:szCs w:val="28"/>
          <w:lang w:eastAsia="ru-RU"/>
        </w:rPr>
        <w:t xml:space="preserve">; под науч. ред. И. В. </w:t>
      </w:r>
      <w:proofErr w:type="spellStart"/>
      <w:r w:rsidRPr="00811A47">
        <w:rPr>
          <w:rFonts w:eastAsia="Times New Roman"/>
          <w:iCs/>
          <w:color w:val="auto"/>
          <w:szCs w:val="28"/>
          <w:lang w:eastAsia="ru-RU"/>
        </w:rPr>
        <w:t>Еркомайшвили</w:t>
      </w:r>
      <w:proofErr w:type="spellEnd"/>
      <w:r w:rsidRPr="00811A47">
        <w:rPr>
          <w:rFonts w:eastAsia="Times New Roman"/>
          <w:iCs/>
          <w:color w:val="auto"/>
          <w:szCs w:val="28"/>
          <w:lang w:eastAsia="ru-RU"/>
        </w:rPr>
        <w:t xml:space="preserve">. — М.: Издательство </w:t>
      </w:r>
      <w:proofErr w:type="spellStart"/>
      <w:r w:rsidRPr="00811A47">
        <w:rPr>
          <w:rFonts w:eastAsia="Times New Roman"/>
          <w:iCs/>
          <w:color w:val="auto"/>
          <w:szCs w:val="28"/>
          <w:lang w:eastAsia="ru-RU"/>
        </w:rPr>
        <w:t>Юрайт</w:t>
      </w:r>
      <w:proofErr w:type="spellEnd"/>
      <w:r w:rsidRPr="00811A47">
        <w:rPr>
          <w:rFonts w:eastAsia="Times New Roman"/>
          <w:iCs/>
          <w:color w:val="auto"/>
          <w:szCs w:val="28"/>
          <w:lang w:eastAsia="ru-RU"/>
        </w:rPr>
        <w:t xml:space="preserve">, 2018. — 244 с. Режим доступа: </w:t>
      </w:r>
      <w:hyperlink r:id="rId7" w:anchor="page/208" w:history="1">
        <w:r w:rsidRPr="00811A47">
          <w:rPr>
            <w:rFonts w:eastAsia="Times New Roman"/>
            <w:iCs/>
            <w:color w:val="0563C1" w:themeColor="hyperlink"/>
            <w:szCs w:val="28"/>
            <w:u w:val="single"/>
            <w:lang w:eastAsia="ru-RU"/>
          </w:rPr>
          <w:t>https://biblio-online.ru/viewer/7962A2E2-E6D4-498D-9F02-7AF53290A4BC/pedagogika-fizicheskoy-kultury-i-sporta#page/208</w:t>
        </w:r>
      </w:hyperlink>
      <w:r w:rsidRPr="00811A47">
        <w:rPr>
          <w:rFonts w:eastAsia="Times New Roman"/>
          <w:iCs/>
          <w:color w:val="auto"/>
          <w:szCs w:val="28"/>
          <w:lang w:eastAsia="ru-RU"/>
        </w:rPr>
        <w:t xml:space="preserve"> </w:t>
      </w:r>
    </w:p>
    <w:p w14:paraId="75D0F5ED" w14:textId="77777777" w:rsidR="00AE3F68" w:rsidRPr="00811A47" w:rsidRDefault="00AE3F68" w:rsidP="00AE3F68">
      <w:pPr>
        <w:widowControl w:val="0"/>
        <w:tabs>
          <w:tab w:val="left" w:pos="0"/>
          <w:tab w:val="left" w:pos="708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color w:val="auto"/>
          <w:szCs w:val="28"/>
          <w:lang w:eastAsia="ru-RU"/>
        </w:rPr>
      </w:pPr>
      <w:r w:rsidRPr="00811A47">
        <w:rPr>
          <w:b/>
          <w:bCs/>
          <w:color w:val="auto"/>
          <w:szCs w:val="28"/>
          <w:lang w:eastAsia="ru-RU"/>
        </w:rPr>
        <w:t>Дополнительная литература</w:t>
      </w:r>
    </w:p>
    <w:p w14:paraId="6C777B1B" w14:textId="77777777" w:rsidR="00AE3F68" w:rsidRPr="00811A47" w:rsidRDefault="00AE3F68" w:rsidP="00AE3F6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60" w:line="240" w:lineRule="auto"/>
        <w:ind w:right="-1"/>
        <w:contextualSpacing/>
        <w:jc w:val="both"/>
        <w:rPr>
          <w:rFonts w:eastAsia="Times New Roman"/>
          <w:iCs/>
          <w:color w:val="auto"/>
          <w:szCs w:val="28"/>
          <w:lang w:eastAsia="ru-RU"/>
        </w:rPr>
      </w:pPr>
      <w:r w:rsidRPr="00811A47">
        <w:rPr>
          <w:rFonts w:eastAsia="Times New Roman"/>
          <w:iCs/>
          <w:color w:val="auto"/>
          <w:szCs w:val="28"/>
          <w:lang w:eastAsia="ru-RU"/>
        </w:rPr>
        <w:t xml:space="preserve">Дворкин, Л. С. Тяжелая атлетика: методика подготовки юного тяжелоатлета: учебное пособие для вузов / Л. С. Дворкин. — 2-е изд., </w:t>
      </w:r>
      <w:proofErr w:type="spellStart"/>
      <w:r w:rsidRPr="00811A47">
        <w:rPr>
          <w:rFonts w:eastAsia="Times New Roman"/>
          <w:iCs/>
          <w:color w:val="auto"/>
          <w:szCs w:val="28"/>
          <w:lang w:eastAsia="ru-RU"/>
        </w:rPr>
        <w:t>испр</w:t>
      </w:r>
      <w:proofErr w:type="spellEnd"/>
      <w:proofErr w:type="gramStart"/>
      <w:r w:rsidRPr="00811A47">
        <w:rPr>
          <w:rFonts w:eastAsia="Times New Roman"/>
          <w:iCs/>
          <w:color w:val="auto"/>
          <w:szCs w:val="28"/>
          <w:lang w:eastAsia="ru-RU"/>
        </w:rPr>
        <w:t>.</w:t>
      </w:r>
      <w:proofErr w:type="gramEnd"/>
      <w:r w:rsidRPr="00811A47">
        <w:rPr>
          <w:rFonts w:eastAsia="Times New Roman"/>
          <w:iCs/>
          <w:color w:val="auto"/>
          <w:szCs w:val="28"/>
          <w:lang w:eastAsia="ru-RU"/>
        </w:rPr>
        <w:t xml:space="preserve"> и доп. — М.: Издательство </w:t>
      </w:r>
      <w:proofErr w:type="spellStart"/>
      <w:r w:rsidRPr="00811A47">
        <w:rPr>
          <w:rFonts w:eastAsia="Times New Roman"/>
          <w:iCs/>
          <w:color w:val="auto"/>
          <w:szCs w:val="28"/>
          <w:lang w:eastAsia="ru-RU"/>
        </w:rPr>
        <w:t>Юрайт</w:t>
      </w:r>
      <w:proofErr w:type="spellEnd"/>
      <w:r w:rsidRPr="00811A47">
        <w:rPr>
          <w:rFonts w:eastAsia="Times New Roman"/>
          <w:iCs/>
          <w:color w:val="auto"/>
          <w:szCs w:val="28"/>
          <w:lang w:eastAsia="ru-RU"/>
        </w:rPr>
        <w:t xml:space="preserve">, 2018. — 335 с. — Режим доступа: </w:t>
      </w:r>
      <w:hyperlink r:id="rId8" w:history="1">
        <w:r w:rsidRPr="00811A47">
          <w:rPr>
            <w:rFonts w:eastAsia="Times New Roman"/>
            <w:iCs/>
            <w:color w:val="0000FF"/>
            <w:szCs w:val="28"/>
            <w:u w:val="single"/>
            <w:lang w:eastAsia="ru-RU"/>
          </w:rPr>
          <w:t>https://biblio-online.ru/book/2DEE966F-542A-4D62-ABCF-06783EBD3643/tyazhelaya-atletika-metodika-podgotovki-yunogo-tyazheloatleta</w:t>
        </w:r>
      </w:hyperlink>
    </w:p>
    <w:p w14:paraId="3EBABE4F" w14:textId="77777777" w:rsidR="00AE3F68" w:rsidRPr="00811A47" w:rsidRDefault="00AE3F68" w:rsidP="00AE3F6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60" w:line="240" w:lineRule="auto"/>
        <w:ind w:right="-1"/>
        <w:contextualSpacing/>
        <w:jc w:val="both"/>
        <w:rPr>
          <w:rFonts w:eastAsia="Times New Roman"/>
          <w:iCs/>
          <w:color w:val="auto"/>
          <w:szCs w:val="28"/>
          <w:lang w:eastAsia="ru-RU"/>
        </w:rPr>
      </w:pPr>
      <w:proofErr w:type="spellStart"/>
      <w:r w:rsidRPr="00811A47">
        <w:rPr>
          <w:rFonts w:eastAsia="Times New Roman"/>
          <w:iCs/>
          <w:color w:val="auto"/>
          <w:szCs w:val="28"/>
          <w:lang w:eastAsia="ru-RU"/>
        </w:rPr>
        <w:t>Жданкина</w:t>
      </w:r>
      <w:proofErr w:type="spellEnd"/>
      <w:r w:rsidRPr="00811A47">
        <w:rPr>
          <w:rFonts w:eastAsia="Times New Roman"/>
          <w:iCs/>
          <w:color w:val="auto"/>
          <w:szCs w:val="28"/>
          <w:lang w:eastAsia="ru-RU"/>
        </w:rPr>
        <w:t xml:space="preserve">, Е. Ф. Физическая культура. Лыжная подготовка: учебное пособие для вузов / Е. Ф. </w:t>
      </w:r>
      <w:proofErr w:type="spellStart"/>
      <w:r w:rsidRPr="00811A47">
        <w:rPr>
          <w:rFonts w:eastAsia="Times New Roman"/>
          <w:iCs/>
          <w:color w:val="auto"/>
          <w:szCs w:val="28"/>
          <w:lang w:eastAsia="ru-RU"/>
        </w:rPr>
        <w:t>Жданкина</w:t>
      </w:r>
      <w:proofErr w:type="spellEnd"/>
      <w:r w:rsidRPr="00811A47">
        <w:rPr>
          <w:rFonts w:eastAsia="Times New Roman"/>
          <w:iCs/>
          <w:color w:val="auto"/>
          <w:szCs w:val="28"/>
          <w:lang w:eastAsia="ru-RU"/>
        </w:rPr>
        <w:t xml:space="preserve">, И. М. Добрынин; под науч. ред. С. В. </w:t>
      </w:r>
      <w:proofErr w:type="spellStart"/>
      <w:r w:rsidRPr="00811A47">
        <w:rPr>
          <w:rFonts w:eastAsia="Times New Roman"/>
          <w:iCs/>
          <w:color w:val="auto"/>
          <w:szCs w:val="28"/>
          <w:lang w:eastAsia="ru-RU"/>
        </w:rPr>
        <w:t>Новаковского</w:t>
      </w:r>
      <w:proofErr w:type="spellEnd"/>
      <w:r w:rsidRPr="00811A47">
        <w:rPr>
          <w:rFonts w:eastAsia="Times New Roman"/>
          <w:iCs/>
          <w:color w:val="auto"/>
          <w:szCs w:val="28"/>
          <w:lang w:eastAsia="ru-RU"/>
        </w:rPr>
        <w:t xml:space="preserve">. — М.: Издательство </w:t>
      </w:r>
      <w:proofErr w:type="spellStart"/>
      <w:r w:rsidRPr="00811A47">
        <w:rPr>
          <w:rFonts w:eastAsia="Times New Roman"/>
          <w:iCs/>
          <w:color w:val="auto"/>
          <w:szCs w:val="28"/>
          <w:lang w:eastAsia="ru-RU"/>
        </w:rPr>
        <w:t>Юрайт</w:t>
      </w:r>
      <w:proofErr w:type="spellEnd"/>
      <w:r w:rsidRPr="00811A47">
        <w:rPr>
          <w:rFonts w:eastAsia="Times New Roman"/>
          <w:iCs/>
          <w:color w:val="auto"/>
          <w:szCs w:val="28"/>
          <w:lang w:eastAsia="ru-RU"/>
        </w:rPr>
        <w:t xml:space="preserve">, 2018. — 125 с.  — Режим доступа: </w:t>
      </w:r>
      <w:hyperlink r:id="rId9" w:history="1">
        <w:r w:rsidRPr="00811A47">
          <w:rPr>
            <w:rFonts w:eastAsia="Times New Roman"/>
            <w:iCs/>
            <w:color w:val="0563C1" w:themeColor="hyperlink"/>
            <w:szCs w:val="28"/>
            <w:u w:val="single"/>
            <w:lang w:eastAsia="ru-RU"/>
          </w:rPr>
          <w:t>https://biblio-online.ru/book/F85899AE-6038-4F41-AE66-292E66B579FD/fizicheskaya-kultura-lyzhnaya-podgotovka</w:t>
        </w:r>
      </w:hyperlink>
    </w:p>
    <w:p w14:paraId="1D23AE26" w14:textId="77777777" w:rsidR="00AE3F68" w:rsidRPr="00AE3F68" w:rsidRDefault="00AE3F68" w:rsidP="00AE3F6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60" w:line="240" w:lineRule="auto"/>
        <w:ind w:right="-1"/>
        <w:contextualSpacing/>
        <w:jc w:val="both"/>
        <w:rPr>
          <w:rFonts w:eastAsia="Times New Roman"/>
          <w:iCs/>
          <w:color w:val="auto"/>
          <w:sz w:val="24"/>
          <w:szCs w:val="24"/>
          <w:lang w:eastAsia="ru-RU"/>
        </w:rPr>
      </w:pPr>
      <w:proofErr w:type="spellStart"/>
      <w:r w:rsidRPr="00811A47">
        <w:rPr>
          <w:rFonts w:eastAsia="Times New Roman"/>
          <w:iCs/>
          <w:color w:val="auto"/>
          <w:szCs w:val="28"/>
          <w:lang w:eastAsia="ru-RU"/>
        </w:rPr>
        <w:t>Стриханов</w:t>
      </w:r>
      <w:proofErr w:type="spellEnd"/>
      <w:r w:rsidRPr="00811A47">
        <w:rPr>
          <w:rFonts w:eastAsia="Times New Roman"/>
          <w:iCs/>
          <w:color w:val="auto"/>
          <w:szCs w:val="28"/>
          <w:lang w:eastAsia="ru-RU"/>
        </w:rPr>
        <w:t xml:space="preserve">, М. Н. Физическая культура и спорт в вузах [Электронный ресурс]: учебное пособие / М. Н. </w:t>
      </w:r>
      <w:proofErr w:type="spellStart"/>
      <w:r w:rsidRPr="00811A47">
        <w:rPr>
          <w:rFonts w:eastAsia="Times New Roman"/>
          <w:iCs/>
          <w:color w:val="auto"/>
          <w:szCs w:val="28"/>
          <w:lang w:eastAsia="ru-RU"/>
        </w:rPr>
        <w:t>Стриханов</w:t>
      </w:r>
      <w:proofErr w:type="spellEnd"/>
      <w:r w:rsidRPr="00811A47">
        <w:rPr>
          <w:rFonts w:eastAsia="Times New Roman"/>
          <w:iCs/>
          <w:color w:val="auto"/>
          <w:szCs w:val="28"/>
          <w:lang w:eastAsia="ru-RU"/>
        </w:rPr>
        <w:t xml:space="preserve">, В. И. Савинков. — 2-е изд. — М.: Издательство </w:t>
      </w:r>
      <w:proofErr w:type="spellStart"/>
      <w:r w:rsidRPr="00811A47">
        <w:rPr>
          <w:rFonts w:eastAsia="Times New Roman"/>
          <w:iCs/>
          <w:color w:val="auto"/>
          <w:szCs w:val="28"/>
          <w:lang w:eastAsia="ru-RU"/>
        </w:rPr>
        <w:t>Юрайт</w:t>
      </w:r>
      <w:proofErr w:type="spellEnd"/>
      <w:r w:rsidRPr="00811A47">
        <w:rPr>
          <w:rFonts w:eastAsia="Times New Roman"/>
          <w:iCs/>
          <w:color w:val="auto"/>
          <w:szCs w:val="28"/>
          <w:lang w:eastAsia="ru-RU"/>
        </w:rPr>
        <w:t xml:space="preserve">, 2018. — 153 с. Режим доступа: </w:t>
      </w:r>
      <w:hyperlink r:id="rId10" w:history="1">
        <w:r w:rsidRPr="00811A47">
          <w:rPr>
            <w:rFonts w:eastAsia="Times New Roman"/>
            <w:iCs/>
            <w:color w:val="0563C1" w:themeColor="hyperlink"/>
            <w:szCs w:val="28"/>
            <w:u w:val="single"/>
            <w:lang w:eastAsia="ru-RU"/>
          </w:rPr>
          <w:t>https://biblio-online.ru/book/1B3DA446-6A1E-44FA-8116-798C79A9C5BA/fizicheskaya-kultura-i-sport-v-vuzah</w:t>
        </w:r>
      </w:hyperlink>
      <w:r w:rsidRPr="00AE3F68">
        <w:rPr>
          <w:rFonts w:eastAsia="Times New Roman"/>
          <w:iCs/>
          <w:color w:val="auto"/>
          <w:sz w:val="24"/>
          <w:szCs w:val="24"/>
          <w:lang w:eastAsia="ru-RU"/>
        </w:rPr>
        <w:t xml:space="preserve"> </w:t>
      </w:r>
    </w:p>
    <w:p w14:paraId="7CDCAC49" w14:textId="77777777" w:rsidR="00AE3F68" w:rsidRPr="00AE3F68" w:rsidRDefault="00AE3F68" w:rsidP="00AE3F68">
      <w:pPr>
        <w:spacing w:after="160" w:line="259" w:lineRule="auto"/>
        <w:rPr>
          <w:rFonts w:asciiTheme="minorHAnsi" w:eastAsiaTheme="minorHAnsi" w:hAnsiTheme="minorHAnsi" w:cstheme="minorBidi"/>
          <w:color w:val="auto"/>
          <w:sz w:val="24"/>
          <w:szCs w:val="24"/>
        </w:rPr>
      </w:pPr>
    </w:p>
    <w:p w14:paraId="67BE81EA" w14:textId="32E016E7" w:rsidR="001525DA" w:rsidRDefault="001525DA" w:rsidP="001525DA">
      <w:pPr>
        <w:ind w:right="1103"/>
        <w:rPr>
          <w:sz w:val="20"/>
          <w:szCs w:val="20"/>
        </w:rPr>
      </w:pPr>
    </w:p>
    <w:p w14:paraId="59DB736F" w14:textId="52E84928" w:rsidR="00AE3F68" w:rsidRDefault="00AE3F68" w:rsidP="001525DA">
      <w:pPr>
        <w:ind w:right="1103"/>
        <w:rPr>
          <w:sz w:val="20"/>
          <w:szCs w:val="20"/>
        </w:rPr>
      </w:pPr>
    </w:p>
    <w:p w14:paraId="344B6996" w14:textId="4C1E621A" w:rsidR="00AE3F68" w:rsidRDefault="00AE3F68" w:rsidP="001525DA">
      <w:pPr>
        <w:ind w:right="1103"/>
        <w:rPr>
          <w:sz w:val="20"/>
          <w:szCs w:val="20"/>
        </w:rPr>
      </w:pPr>
    </w:p>
    <w:p w14:paraId="18BBBB9B" w14:textId="77777777" w:rsidR="00811A47" w:rsidRDefault="00811A47" w:rsidP="00AE3F68">
      <w:pPr>
        <w:shd w:val="clear" w:color="auto" w:fill="FFFFFF"/>
        <w:spacing w:line="240" w:lineRule="auto"/>
        <w:jc w:val="right"/>
        <w:rPr>
          <w:rFonts w:eastAsia="Times New Roman"/>
          <w:b/>
          <w:bCs/>
          <w:i/>
          <w:iCs/>
          <w:szCs w:val="28"/>
          <w:u w:val="single"/>
          <w:lang w:eastAsia="ru-RU"/>
        </w:rPr>
      </w:pPr>
    </w:p>
    <w:p w14:paraId="56287933" w14:textId="77777777" w:rsidR="00811A47" w:rsidRDefault="00811A47" w:rsidP="00AE3F68">
      <w:pPr>
        <w:shd w:val="clear" w:color="auto" w:fill="FFFFFF"/>
        <w:spacing w:line="240" w:lineRule="auto"/>
        <w:jc w:val="right"/>
        <w:rPr>
          <w:rFonts w:eastAsia="Times New Roman"/>
          <w:b/>
          <w:bCs/>
          <w:i/>
          <w:iCs/>
          <w:szCs w:val="28"/>
          <w:u w:val="single"/>
          <w:lang w:eastAsia="ru-RU"/>
        </w:rPr>
      </w:pPr>
    </w:p>
    <w:p w14:paraId="03E3318C" w14:textId="7518DECE" w:rsidR="00AE3F68" w:rsidRPr="00AE3F68" w:rsidRDefault="00AE3F68" w:rsidP="00AE3F68">
      <w:pPr>
        <w:shd w:val="clear" w:color="auto" w:fill="FFFFFF"/>
        <w:spacing w:line="240" w:lineRule="auto"/>
        <w:jc w:val="right"/>
        <w:rPr>
          <w:rFonts w:eastAsia="Times New Roman"/>
          <w:b/>
          <w:bCs/>
          <w:i/>
          <w:iCs/>
          <w:szCs w:val="28"/>
          <w:u w:val="single"/>
          <w:lang w:eastAsia="ru-RU"/>
        </w:rPr>
      </w:pPr>
      <w:r w:rsidRPr="00AE3F68">
        <w:rPr>
          <w:rFonts w:eastAsia="Times New Roman"/>
          <w:b/>
          <w:bCs/>
          <w:i/>
          <w:iCs/>
          <w:szCs w:val="28"/>
          <w:u w:val="single"/>
          <w:lang w:eastAsia="ru-RU"/>
        </w:rPr>
        <w:lastRenderedPageBreak/>
        <w:t>ПРИЛОЖЕНИЕ 3</w:t>
      </w:r>
    </w:p>
    <w:p w14:paraId="3DF086F3" w14:textId="77777777" w:rsidR="00AE3F68" w:rsidRPr="00AE3F68" w:rsidRDefault="00AE3F68" w:rsidP="00AE3F68">
      <w:pPr>
        <w:spacing w:line="240" w:lineRule="auto"/>
        <w:ind w:left="720"/>
        <w:jc w:val="right"/>
        <w:rPr>
          <w:color w:val="auto"/>
          <w:szCs w:val="28"/>
        </w:rPr>
      </w:pPr>
    </w:p>
    <w:p w14:paraId="4F75EFDE" w14:textId="77777777" w:rsidR="00AE3F68" w:rsidRPr="00AE3F68" w:rsidRDefault="00AE3F68" w:rsidP="00AE3F68">
      <w:pPr>
        <w:spacing w:line="240" w:lineRule="auto"/>
        <w:jc w:val="both"/>
        <w:rPr>
          <w:b/>
          <w:bCs/>
          <w:color w:val="auto"/>
          <w:szCs w:val="28"/>
          <w:u w:val="single"/>
        </w:rPr>
      </w:pPr>
    </w:p>
    <w:p w14:paraId="7A7FFE72" w14:textId="77777777" w:rsidR="00AE3F68" w:rsidRPr="00AE3F68" w:rsidRDefault="00AE3F68" w:rsidP="00AE3F68">
      <w:pPr>
        <w:spacing w:line="240" w:lineRule="auto"/>
        <w:jc w:val="both"/>
        <w:rPr>
          <w:b/>
          <w:bCs/>
          <w:color w:val="auto"/>
          <w:szCs w:val="28"/>
          <w:u w:val="single"/>
        </w:rPr>
      </w:pPr>
      <w:r w:rsidRPr="00AE3F68">
        <w:rPr>
          <w:b/>
          <w:bCs/>
          <w:color w:val="auto"/>
          <w:szCs w:val="28"/>
          <w:u w:val="single"/>
        </w:rPr>
        <w:t>2 СЕМЕСТР</w:t>
      </w:r>
    </w:p>
    <w:p w14:paraId="1B5163B6" w14:textId="77777777" w:rsidR="00AE3F68" w:rsidRPr="00AE3F68" w:rsidRDefault="00AE3F68" w:rsidP="00AE3F68">
      <w:pPr>
        <w:spacing w:line="240" w:lineRule="auto"/>
        <w:jc w:val="both"/>
        <w:rPr>
          <w:rFonts w:eastAsia="Times New Roman"/>
          <w:b/>
          <w:bCs/>
          <w:szCs w:val="28"/>
          <w:u w:val="single"/>
          <w:lang w:eastAsia="ru-RU"/>
        </w:rPr>
      </w:pPr>
    </w:p>
    <w:p w14:paraId="1C6B002E" w14:textId="77777777" w:rsidR="00AE3F68" w:rsidRPr="00AE3F68" w:rsidRDefault="00AE3F68" w:rsidP="00AE3F68">
      <w:pPr>
        <w:spacing w:line="240" w:lineRule="auto"/>
        <w:jc w:val="both"/>
        <w:rPr>
          <w:rFonts w:eastAsia="Times New Roman"/>
          <w:b/>
          <w:bCs/>
          <w:szCs w:val="28"/>
          <w:u w:val="single"/>
          <w:lang w:eastAsia="ru-RU"/>
        </w:rPr>
      </w:pPr>
      <w:r w:rsidRPr="00AE3F68">
        <w:rPr>
          <w:rFonts w:eastAsia="Times New Roman"/>
          <w:b/>
          <w:bCs/>
          <w:szCs w:val="28"/>
          <w:u w:val="single"/>
          <w:lang w:eastAsia="ru-RU"/>
        </w:rPr>
        <w:t>КОНТРОЛЬНАЯ РАБОТА</w:t>
      </w:r>
    </w:p>
    <w:p w14:paraId="4FF2ADFD" w14:textId="77777777" w:rsidR="00AE3F68" w:rsidRPr="00AE3F68" w:rsidRDefault="00AE3F68" w:rsidP="00AE3F68">
      <w:pPr>
        <w:spacing w:line="240" w:lineRule="auto"/>
        <w:jc w:val="both"/>
        <w:rPr>
          <w:rFonts w:eastAsia="Times New Roman"/>
          <w:szCs w:val="28"/>
          <w:lang w:eastAsia="ru-RU"/>
        </w:rPr>
      </w:pPr>
    </w:p>
    <w:p w14:paraId="2C09B57A" w14:textId="77777777" w:rsidR="00AE3F68" w:rsidRPr="00AE3F68" w:rsidRDefault="00AE3F68" w:rsidP="00AE3F68">
      <w:pPr>
        <w:spacing w:line="240" w:lineRule="auto"/>
        <w:jc w:val="both"/>
        <w:rPr>
          <w:rFonts w:eastAsia="Times New Roman"/>
          <w:szCs w:val="28"/>
          <w:lang w:eastAsia="ru-RU"/>
        </w:rPr>
      </w:pPr>
      <w:r w:rsidRPr="00AE3F68">
        <w:rPr>
          <w:rFonts w:eastAsia="Times New Roman"/>
          <w:b/>
          <w:bCs/>
          <w:szCs w:val="28"/>
          <w:lang w:eastAsia="ru-RU"/>
        </w:rPr>
        <w:t>Дневник самоконтроля</w:t>
      </w:r>
      <w:r w:rsidRPr="00AE3F68">
        <w:rPr>
          <w:rFonts w:eastAsia="Times New Roman"/>
          <w:szCs w:val="28"/>
          <w:lang w:eastAsia="ru-RU"/>
        </w:rPr>
        <w:t xml:space="preserve">. </w:t>
      </w:r>
    </w:p>
    <w:p w14:paraId="0B83D8BF" w14:textId="77777777" w:rsidR="00AE3F68" w:rsidRPr="00AE3F68" w:rsidRDefault="00AE3F68" w:rsidP="00AE3F68">
      <w:pPr>
        <w:spacing w:line="240" w:lineRule="auto"/>
        <w:jc w:val="both"/>
        <w:rPr>
          <w:rFonts w:eastAsia="Times New Roman"/>
          <w:szCs w:val="28"/>
          <w:lang w:eastAsia="ru-RU"/>
        </w:rPr>
      </w:pPr>
      <w:r w:rsidRPr="00AE3F68">
        <w:rPr>
          <w:rFonts w:eastAsia="Times New Roman"/>
          <w:szCs w:val="28"/>
          <w:lang w:eastAsia="ru-RU"/>
        </w:rPr>
        <w:t>Заполнение дневника самоконтроля в течение 30 дней. Анализ дневника самоконтроля (отразить в свободной форме показатели дневника самоконтроля, 1 страница). </w:t>
      </w:r>
    </w:p>
    <w:p w14:paraId="5C1EDF8B" w14:textId="77777777" w:rsidR="00AE3F68" w:rsidRPr="00AE3F68" w:rsidRDefault="00AE3F68" w:rsidP="00AE3F68">
      <w:pPr>
        <w:spacing w:line="240" w:lineRule="auto"/>
        <w:jc w:val="both"/>
        <w:rPr>
          <w:b/>
          <w:color w:val="auto"/>
          <w:szCs w:val="28"/>
          <w:u w:val="single"/>
        </w:rPr>
      </w:pPr>
    </w:p>
    <w:p w14:paraId="2772AE44" w14:textId="77777777" w:rsidR="00AE3F68" w:rsidRPr="00AE3F68" w:rsidRDefault="00AE3F68" w:rsidP="00AE3F68">
      <w:pPr>
        <w:spacing w:line="240" w:lineRule="auto"/>
        <w:jc w:val="both"/>
        <w:rPr>
          <w:b/>
          <w:color w:val="auto"/>
          <w:szCs w:val="28"/>
          <w:u w:val="single"/>
        </w:rPr>
      </w:pPr>
      <w:r w:rsidRPr="00AE3F68">
        <w:rPr>
          <w:b/>
          <w:color w:val="auto"/>
          <w:szCs w:val="28"/>
          <w:u w:val="single"/>
        </w:rPr>
        <w:t xml:space="preserve">ТРЕБОВАНИЯ: </w:t>
      </w:r>
    </w:p>
    <w:p w14:paraId="75942737" w14:textId="77777777" w:rsidR="00AE3F68" w:rsidRPr="00AE3F68" w:rsidRDefault="00AE3F68" w:rsidP="00AE3F68">
      <w:pPr>
        <w:spacing w:after="200" w:line="240" w:lineRule="auto"/>
        <w:jc w:val="both"/>
        <w:rPr>
          <w:rFonts w:eastAsia="Times New Roman"/>
          <w:szCs w:val="28"/>
          <w:lang w:eastAsia="ru-RU"/>
        </w:rPr>
      </w:pPr>
      <w:r w:rsidRPr="00AE3F68">
        <w:rPr>
          <w:rFonts w:eastAsia="Times New Roman"/>
          <w:szCs w:val="28"/>
          <w:lang w:eastAsia="ru-RU"/>
        </w:rPr>
        <w:t>Заполнение таблицы, дневника самоконтроля, соответственно рекомендациям и образца.</w:t>
      </w:r>
    </w:p>
    <w:p w14:paraId="4FB151E1" w14:textId="77777777" w:rsidR="00AE3F68" w:rsidRPr="00AE3F68" w:rsidRDefault="00AE3F68" w:rsidP="00AE3F68">
      <w:pPr>
        <w:spacing w:after="200" w:line="240" w:lineRule="auto"/>
        <w:jc w:val="both"/>
        <w:rPr>
          <w:rFonts w:ascii="Calibri" w:hAnsi="Calibri"/>
          <w:color w:val="auto"/>
          <w:sz w:val="22"/>
        </w:rPr>
      </w:pPr>
    </w:p>
    <w:p w14:paraId="25FFFC48" w14:textId="77777777" w:rsidR="00EB6D0E" w:rsidRDefault="00EB6D0E"/>
    <w:sectPr w:rsidR="00EB6D0E" w:rsidSect="0058132C">
      <w:pgSz w:w="11906" w:h="16838"/>
      <w:pgMar w:top="1134" w:right="850" w:bottom="1985" w:left="113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C0983"/>
    <w:multiLevelType w:val="hybridMultilevel"/>
    <w:tmpl w:val="1CEC13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3554E9"/>
    <w:multiLevelType w:val="hybridMultilevel"/>
    <w:tmpl w:val="24A2CAA0"/>
    <w:lvl w:ilvl="0" w:tplc="FC58693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0C"/>
    <w:rsid w:val="001525DA"/>
    <w:rsid w:val="00255EE2"/>
    <w:rsid w:val="00560028"/>
    <w:rsid w:val="0058132C"/>
    <w:rsid w:val="00711935"/>
    <w:rsid w:val="007D4A0C"/>
    <w:rsid w:val="00811A47"/>
    <w:rsid w:val="00865DF4"/>
    <w:rsid w:val="0087598C"/>
    <w:rsid w:val="00A37115"/>
    <w:rsid w:val="00A60D3A"/>
    <w:rsid w:val="00AE3F68"/>
    <w:rsid w:val="00C43672"/>
    <w:rsid w:val="00EB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F4DF3"/>
  <w15:chartTrackingRefBased/>
  <w15:docId w15:val="{532554AD-53ED-445A-9A4D-77AF9B9B9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5DA"/>
    <w:pPr>
      <w:spacing w:after="0" w:line="360" w:lineRule="auto"/>
    </w:pPr>
    <w:rPr>
      <w:rFonts w:ascii="Times New Roman" w:eastAsia="Calibri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-online.ru/book/2DEE966F-542A-4D62-ABCF-06783EBD3643/tyazhelaya-atletika-metodika-podgotovki-yunogo-tyazheloatle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-online.ru/viewer/7962A2E2-E6D4-498D-9F02-7AF53290A4BC/pedagogika-fizicheskoy-kultury-i-sport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book/AD5CCEC5-5CCC-4FDF-B1E4-D2A6564F9963/sportivnaya-orientaciya-i-otbor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iblio-online.ru/book/64A3E5A3-8838-43E8-9A08-518FE913C659/vrachebno-pedagogicheskiy-kontrol-pri-zanyatiyah-fizicheskoy-kulturoy" TargetMode="External"/><Relationship Id="rId10" Type="http://schemas.openxmlformats.org/officeDocument/2006/relationships/hyperlink" Target="https://biblio-online.ru/book/1B3DA446-6A1E-44FA-8116-798C79A9C5BA/fizicheskaya-kultura-i-sport-v-vuz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-online.ru/book/F85899AE-6038-4F41-AE66-292E66B579FD/fizicheskaya-kultura-lyzhnaya-podgotov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larisa.sunagatova@mail.ru</dc:creator>
  <cp:keywords/>
  <dc:description/>
  <cp:lastModifiedBy>Кожина Татьяна Геннадьевна</cp:lastModifiedBy>
  <cp:revision>3</cp:revision>
  <cp:lastPrinted>2025-10-20T19:19:00Z</cp:lastPrinted>
  <dcterms:created xsi:type="dcterms:W3CDTF">2025-10-27T06:12:00Z</dcterms:created>
  <dcterms:modified xsi:type="dcterms:W3CDTF">2025-10-27T06:15:00Z</dcterms:modified>
</cp:coreProperties>
</file>